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8F" w:rsidRPr="009775E2" w:rsidRDefault="00914A8F" w:rsidP="00914A8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73"/>
      </w:tblGrid>
      <w:tr w:rsidR="00914A8F" w:rsidRPr="009775E2" w:rsidTr="00914A8F">
        <w:trPr>
          <w:trHeight w:val="2189"/>
          <w:jc w:val="right"/>
        </w:trPr>
        <w:tc>
          <w:tcPr>
            <w:tcW w:w="4473" w:type="dxa"/>
          </w:tcPr>
          <w:p w:rsidR="00914A8F" w:rsidRPr="009775E2" w:rsidRDefault="00914A8F" w:rsidP="00914A8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</w:p>
          <w:p w:rsidR="00914A8F" w:rsidRPr="009775E2" w:rsidRDefault="00914A8F" w:rsidP="00914A8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КЗ КОР «Трипільський                                                   навчально-реабілітаційний центр»</w:t>
            </w:r>
          </w:p>
          <w:p w:rsidR="00914A8F" w:rsidRPr="009775E2" w:rsidRDefault="00914A8F" w:rsidP="00914A8F">
            <w:pPr>
              <w:pStyle w:val="ab"/>
              <w:tabs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4A8F" w:rsidRPr="009775E2" w:rsidRDefault="00914A8F" w:rsidP="00914A8F">
            <w:pPr>
              <w:pStyle w:val="ab"/>
              <w:tabs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___________________  Т. </w:t>
            </w:r>
            <w:proofErr w:type="spellStart"/>
            <w:r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О.Корх</w:t>
            </w:r>
            <w:proofErr w:type="spellEnd"/>
            <w:r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914A8F" w:rsidRPr="009775E2" w:rsidRDefault="00914A8F" w:rsidP="00914A8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14A8F" w:rsidRPr="009775E2" w:rsidRDefault="00914A8F" w:rsidP="00914A8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F0623A" w:rsidRDefault="00914A8F" w:rsidP="00914A8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914A8F" w:rsidRPr="00F0623A" w:rsidRDefault="00914A8F" w:rsidP="00914A8F">
      <w:pPr>
        <w:pStyle w:val="a4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914A8F" w:rsidRPr="00F0623A" w:rsidRDefault="00914A8F" w:rsidP="00914A8F">
      <w:pPr>
        <w:pStyle w:val="a4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F0623A">
        <w:rPr>
          <w:rFonts w:ascii="Times New Roman" w:hAnsi="Times New Roman" w:cs="Times New Roman"/>
          <w:sz w:val="52"/>
          <w:szCs w:val="52"/>
          <w:lang w:val="uk-UA"/>
        </w:rPr>
        <w:t>ОСВІТНЯ ПРОГРАМА</w:t>
      </w:r>
    </w:p>
    <w:p w:rsidR="00914A8F" w:rsidRPr="00F0623A" w:rsidRDefault="00914A8F" w:rsidP="00914A8F">
      <w:pPr>
        <w:pStyle w:val="a4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F0623A">
        <w:rPr>
          <w:rFonts w:ascii="Times New Roman" w:hAnsi="Times New Roman" w:cs="Times New Roman"/>
          <w:sz w:val="52"/>
          <w:szCs w:val="52"/>
          <w:lang w:val="uk-UA"/>
        </w:rPr>
        <w:t>КЗ КОР «Трипільський навчально-</w:t>
      </w:r>
    </w:p>
    <w:p w:rsidR="00914A8F" w:rsidRPr="00F0623A" w:rsidRDefault="00914A8F" w:rsidP="00914A8F">
      <w:pPr>
        <w:pStyle w:val="a4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F0623A">
        <w:rPr>
          <w:rFonts w:ascii="Times New Roman" w:hAnsi="Times New Roman" w:cs="Times New Roman"/>
          <w:sz w:val="52"/>
          <w:szCs w:val="52"/>
          <w:lang w:val="uk-UA"/>
        </w:rPr>
        <w:t>реабілітаційний центр»</w:t>
      </w:r>
    </w:p>
    <w:p w:rsidR="00914A8F" w:rsidRPr="00F0623A" w:rsidRDefault="00766B05" w:rsidP="00914A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5A66A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-202</w:t>
      </w:r>
      <w:r w:rsidR="005A66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4A8F" w:rsidRPr="00F06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4A8F" w:rsidRPr="00F0623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14A8F" w:rsidRPr="00F062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pStyle w:val="ab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Схвалено педагогічною радою</w:t>
      </w:r>
    </w:p>
    <w:p w:rsidR="00914A8F" w:rsidRPr="009775E2" w:rsidRDefault="00914A8F" w:rsidP="00914A8F">
      <w:pPr>
        <w:pStyle w:val="ab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КЗ КОР «Трипільський НРЦ» </w:t>
      </w:r>
    </w:p>
    <w:p w:rsidR="00914A8F" w:rsidRPr="009775E2" w:rsidRDefault="00766B05" w:rsidP="00914A8F">
      <w:pPr>
        <w:pStyle w:val="ab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 від 29.08.202</w:t>
      </w:r>
      <w:r w:rsidR="005A66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66AF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914A8F" w:rsidRPr="009775E2" w:rsidRDefault="00914A8F" w:rsidP="00914A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A8F" w:rsidRPr="009775E2" w:rsidRDefault="00914A8F" w:rsidP="00914A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Освітню програму КЗ КОР «Трипільський навчально-реабілітаційний центр» розроблено відповідно до Закону України «Про освіту» в рамках нормативно-правового забезпечення Нової української школи, Державного стандарту початкової освіти (затвердженого постановою Кабінету Міністрів України від 21.02.2018 р. №87), Державного стандарту базової і повної загальної середньої освіти (затвердженого постановою Кабінету Міністрів України від 23.11.2011 р. №1392), Типової освітньої програми спеціальних закладів загальної середньої освіти ІІ ступеня для дітей з особливими освітніми потребами (затвердженої наказом МОН від 12.06.2018 р. №627),  Типової освітньої програми спеціальних закладів загальної середньої освіти І ступеня для дітей з особливими освітніми потребами (затвердженої наказом МОН від 25.06.2018 р. №693),  Типової освітньої програми спеціальних закладів загальної середньої освіти ІІ ступеня для дітей з особливими освітніми потребами (затвердженої наказом Міністерства освіти і науки України від 26.07.2018 р. №813), Типової освітньої програми початкової освіти спеціальних закладів загальної середньої освіти для дітей з особливими освітніми потребами (затвердженої наказом Міністерства освіти і науки України від 26.07.2018 р. №814, зі змінами внесеними наказом МОН №917 від 16.08.2018 р.),  Наказу МОН від 26.07.2018 р. №815 «Про внесення змін до наказу МОН від 12.06.2008 р. №627», Типової освітньої програми початкової освіти спеціальних закладів загальної середньої освіти для учнів 1 класів з інтелектуальними порушеннями затвердженої наказом Міністерства освіти і науки України від 26.07.2018 р. №816), Наказу МОН від 02.07.2019 № 917 «Про затвердження типової освітньої програми початкової освіти спеціальних закладів загальної середньої освіти для 2 класу з  порушеннями інтелектуального розвитку», Наказу МОН від 01.04.2020 № 467 «Про затвердження типової освітньої програми початкової освіти спеціальних закладів загальної середньої освіти для 3 класу з  порушеннями інтелектуального розвитку»,  Наказу МОН від 29.01.2021р. № 121, «Про затвердження типової освітньої програми початкової освіти спеціальних закладів загальної середньої освіти для учнів 4 класу з порушеннями інтелектуального розвитку»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75E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14A8F">
        <w:rPr>
          <w:rFonts w:ascii="Times New Roman" w:hAnsi="Times New Roman" w:cs="Times New Roman"/>
          <w:sz w:val="28"/>
          <w:szCs w:val="28"/>
          <w:lang w:val="uk-UA"/>
        </w:rPr>
        <w:t xml:space="preserve">наказу МОН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№ 1317 від 07.12.2021 р.  п</w:t>
      </w:r>
      <w:r w:rsidRPr="00914A8F">
        <w:rPr>
          <w:rFonts w:ascii="Times New Roman" w:hAnsi="Times New Roman" w:cs="Times New Roman"/>
          <w:sz w:val="28"/>
          <w:szCs w:val="28"/>
          <w:lang w:val="uk-UA"/>
        </w:rPr>
        <w:t xml:space="preserve">ро затвердження типової освітньої програми  для 5-10 (11) класів спеціальних закладів середньої освіти  для осіб з особливими освітніми потребами,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актів Кабінету Міністрів України,</w:t>
      </w:r>
      <w:r w:rsidR="00866A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по  запровадженню</w:t>
      </w:r>
      <w:r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обмежувальних  протиепідемічних  заходів визначених  постановою Кабінету Міністрів України  від 09.12.2020 р. №1236 (із змінами )   «Про встановлення карантину  та запровадження  обмежувальних протиепідемічних  заходів</w:t>
      </w:r>
      <w:r w:rsidR="00866A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постановою Головного  державного санітарного лікаря  України від </w:t>
      </w:r>
      <w:r w:rsidR="00866AF1">
        <w:rPr>
          <w:rFonts w:ascii="Times New Roman" w:hAnsi="Times New Roman" w:cs="Times New Roman"/>
          <w:sz w:val="28"/>
          <w:szCs w:val="28"/>
          <w:lang w:val="uk-UA" w:eastAsia="uk-UA"/>
        </w:rPr>
        <w:t>23.04.2021 р. № 4., постановою КМУ від 24.06.2022 р. №711 «Про  початок навчального року   під час дії правового режиму  воєнного стану в Україні»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14A8F" w:rsidRDefault="00914A8F" w:rsidP="00914A8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В рамках реалізації  Національної стратегії  із створення </w:t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 простору в Україні  на період до 2030 року,  схваленої розпорядженням  Кабінету Міністрів України від 14 квітня 2021 р. № 366-р пріоритетними завданнями    залишаються створення  рівних можливостей  та вільного доступу до освіти,  задоволення особливих освітніх потреб всіх учасників освітнього  процесу.</w:t>
      </w:r>
    </w:p>
    <w:p w:rsidR="00914A8F" w:rsidRPr="009775E2" w:rsidRDefault="00914A8F" w:rsidP="00914A8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Актуальним питанням сьогодення є розроблення інноваційних стратегій навчання школярів з інтелектуальними порушеннями, підготовка їх до самостійної життєдіяльності та формування життєвої компетентності для успішної подальшої соціальної адаптації. 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В умовах запровадження концепції Нової української школи виникає потреба в зміні освітніх пріоритетів  щодо корекційного навчання дітей з інтелектуальними порушеннями.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Важливе місце в навчальному процесі займає корекційно-розвивальна модель навчання, яка забезпечує школярів необхідними комплексними знаннями, уміннями та навичками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Метою освіти дітей з порушеннями інтелектуального розвитку є особистісне становлення учнів, розвиток їхніх пізнавальних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пізнавальної активності, що забезпечують їхню готовність до життя в демократичному суспільстві, продовження навчання в основній ланці школи.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Програму побудовано із врахуванням таких принципів: 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дитиноцентрованості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природовідповідності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         корекційно-розвивальної спрямованості навчання;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узгодження цілей, змісту і очікуваних результатів навчання;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науковості, доступності і практичної спрямованості змісту;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наступності і перспективності навчання;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взаємозв’язаного формування ключових і предметних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компетентностей;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     логічної послідовності і достатності засвоєння учнями предметних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компетентностей;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можливостей реалізації змісту освіти через предмети або інтегровані курси;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творчого використання вчителем програми залежно від умов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навчання;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адаптації до індивідуальних особливостей, інтелектуальних і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фізичних можливостей, потреб та інтересів дітей.</w:t>
      </w:r>
    </w:p>
    <w:p w:rsidR="00914A8F" w:rsidRPr="009775E2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Зміст програми має потенціал для формування у здобувачів таких ключових компетентностей:</w:t>
      </w:r>
    </w:p>
    <w:p w:rsidR="00914A8F" w:rsidRPr="009775E2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володіння державною мовою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; що передбачає елементарні уміння  та навички (в межах мовленнєвих можливостей) усно і письмово висловлювати свої думки, усвідомлення ролі мови для спілкування та культурного самовираження;</w:t>
      </w:r>
    </w:p>
    <w:p w:rsidR="00914A8F" w:rsidRPr="009775E2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здатність спілкуватися рідною мовою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(в межах пізнавальних можливостей), що передбачає використання рідної мови в різних комунікативних ситуаціях, зокрема в побуті, освітньому процесі, культурному житті громади;</w:t>
      </w:r>
    </w:p>
    <w:p w:rsidR="00914A8F" w:rsidRPr="009775E2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математична компетентність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, що передбачає усвідомлення (в межах пізнавальних можливостей) ролі математичних знань та вмінь в особистому і суспільному житті людини;</w:t>
      </w:r>
    </w:p>
    <w:p w:rsidR="00914A8F" w:rsidRPr="009775E2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компетентності у галузі природничих наук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, що передбачають формування пізнавального досвіду, прагнення самостійно чи в групі спостерігати та досліджувати, пізнавати себе і навколишній світ шляхом спостереження та дослідження;</w:t>
      </w:r>
    </w:p>
    <w:p w:rsidR="00914A8F" w:rsidRPr="009775E2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соціально-трудової компетентності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у галузі техніки та технологій, що передбачає формування трудових знань, умінь, ставлень, що є основою </w:t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підходу, забезпечують подальшу здатність успішно навчатися, освоювати професійну діяльність, відчувати себе частиною спільноти і брати участь у  практичній життєдіяльності;</w:t>
      </w:r>
    </w:p>
    <w:p w:rsidR="00914A8F" w:rsidRPr="009775E2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екологічна компетентність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усвідомлення основи екологічного природокористування, дотримання правил природоохоронної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914A8F" w:rsidRPr="009775E2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інформаційно-комунікаційна компетентність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, що передбачає  опанування елементарними основами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914A8F" w:rsidRPr="009775E2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навчання впродовж життя,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що передбачає опанування базовими уміннями і навичками, необхідними для подальшого навчання, організацію власного навчального середовища, навчання працювати самостійно і в групі;</w:t>
      </w:r>
    </w:p>
    <w:p w:rsidR="00914A8F" w:rsidRPr="009775E2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громадянські та соціальні компетентності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, пов’язані з ідеями добробуту та здорового способу життя, усвідомленням рівних прав і можливостей, що передбачають уміння діяти в життєвих ситуаціях, ідентифікувати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914A8F" w:rsidRPr="009775E2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культурна компетентність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914A8F" w:rsidRPr="009775E2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основи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фінансової грамотності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 формування уявлень про грошові одиниці, необхідні для здійснення та організації побутової життєдіяльності, організацію соціально-побутової діяльності, усвідомлення етичних цінностей ефективної </w:t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життєвонеобхідної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співпраці. </w:t>
      </w:r>
    </w:p>
    <w:p w:rsidR="00914A8F" w:rsidRPr="00C77176" w:rsidRDefault="00914A8F" w:rsidP="00914A8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компетентностей є такі вміння: спілкуватися та взаємодіяти з дорослим та однолітками,  керувати емоціями, поведінкою, сприймати </w:t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інтрукції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та навчальні завдання, співпрацювати з </w:t>
      </w:r>
      <w:r w:rsidRPr="00C77176">
        <w:rPr>
          <w:rFonts w:ascii="Times New Roman" w:hAnsi="Times New Roman" w:cs="Times New Roman"/>
          <w:sz w:val="28"/>
          <w:szCs w:val="28"/>
          <w:lang w:val="uk-UA"/>
        </w:rPr>
        <w:t>дорослим.</w:t>
      </w:r>
      <w:r w:rsidRPr="00C771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14A8F" w:rsidRPr="00C77176" w:rsidRDefault="00914A8F" w:rsidP="0091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176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у 202</w:t>
      </w:r>
      <w:r w:rsidR="00E521B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6B05">
        <w:rPr>
          <w:rFonts w:ascii="Times New Roman" w:hAnsi="Times New Roman" w:cs="Times New Roman"/>
          <w:sz w:val="28"/>
          <w:szCs w:val="28"/>
        </w:rPr>
        <w:t>-</w:t>
      </w:r>
      <w:r w:rsidRPr="00C77176">
        <w:rPr>
          <w:rFonts w:ascii="Times New Roman" w:hAnsi="Times New Roman" w:cs="Times New Roman"/>
          <w:sz w:val="28"/>
          <w:szCs w:val="28"/>
        </w:rPr>
        <w:t>202</w:t>
      </w:r>
      <w:r w:rsidR="00E521B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7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="00527E85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="00527E8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527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27E85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="00527E85">
        <w:rPr>
          <w:rFonts w:ascii="Times New Roman" w:hAnsi="Times New Roman" w:cs="Times New Roman"/>
          <w:sz w:val="28"/>
          <w:szCs w:val="28"/>
        </w:rPr>
        <w:t xml:space="preserve"> </w:t>
      </w:r>
      <w:r w:rsidRPr="00C7717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7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прогалин у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76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C77176">
        <w:rPr>
          <w:rFonts w:ascii="Times New Roman" w:hAnsi="Times New Roman" w:cs="Times New Roman"/>
          <w:sz w:val="28"/>
          <w:szCs w:val="28"/>
        </w:rPr>
        <w:t>.</w:t>
      </w:r>
    </w:p>
    <w:p w:rsidR="00914A8F" w:rsidRPr="009775E2" w:rsidRDefault="00914A8F" w:rsidP="0091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7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71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 </w:t>
      </w:r>
      <w:proofErr w:type="spellStart"/>
      <w:r w:rsidRPr="00C7717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огляду</w:t>
      </w:r>
      <w:proofErr w:type="spellEnd"/>
      <w:r w:rsidRPr="00C7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C7717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виявлені</w:t>
      </w:r>
      <w:proofErr w:type="spellEnd"/>
      <w:r w:rsidRPr="00C7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771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проблеми</w:t>
      </w:r>
      <w:proofErr w:type="spellEnd"/>
      <w:r w:rsidRPr="00C77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вчитель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обирає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доцільні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форми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методи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активізації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навчальних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досягнень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учнів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набутих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знань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умінь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навичок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з метою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закріплення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відповідно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збереження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Найперше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це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повторення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підручникового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матеріалу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використання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наочних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посібників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роздаткового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матеріалу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організованої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предметно-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практичної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діяльності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у тому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числі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ігровій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індивідуального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диференційованого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підходу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процесі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навчальної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діяльності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учнів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підвищить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ефективність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активізації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закріплення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набутих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знань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умінь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навичок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засвоєння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матеріалу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914A8F" w:rsidRPr="009775E2" w:rsidRDefault="00527E85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орекційно-розвиткова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робота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має бути скоригована </w:t>
      </w:r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урахуванням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засвоєного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учнями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навчального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матеріалу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забезпечить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підвищення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корекційної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спрямованості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освітнього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процесу</w:t>
      </w:r>
      <w:proofErr w:type="spellEnd"/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дітей з інтелектуального порушеннями, які розпочинають навчання у початковій школі, мають враховувати досягнення попереднього етапу їхнього розвитку. 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Зберігаючи наступність із дошкільним періодом дитинства, початкова та основна школи забезпечують подальше становлення особистості дитини, її фізичний, інтелектуальний, соціальний розвиток; формує здатність до творчого самовираження, розвитку пізнавальної діяльності, виховує ціннісне ставлення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держави, рідного краю, української культури, пошанування своєї гідності та інших людей, збереження здоров’я.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корекційно-розвивальних завдань та орієнтовних очікуваних результатів, зазначених у програмі.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Контроль і оцінювання навчальних досягнень учнів з порушеннями інтелектуального розвитку</w:t>
      </w:r>
      <w:r w:rsidRPr="00977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Упродовж навчання в початковій школі учні опановують способи самоконтролю,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Оцінювання навчальних досягнень учнів з порушеннями інтелектуального розвитку початкової школи спеціальних закладів (класів) 1-4 класи здійснюється вербально  за 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Критеріями оцінювання навчальних досягнень учнів початкових класів з порушеннями інтелектуального розвитку /навчально-методичний посібник/ (далі - Критерії)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авт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.: О.В.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Чеботарьова, Г.О.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Блеч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Гладченко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С.В.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Трикоз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Бобренко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ін. – К., ІСП НАПН України, 2020 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(схвалено до використання у роботі з дітьми з особливими освітніми потребами науково-методичною комісією з спеціальної педагогіки Науково-методичної ради МОН схвалено для використання у роботі з дітьми з особливими     освітніми потребами (лист Інституту модернізації змісту освіти (далі - ІМЗО) від 22.07.2020 № 22.1/12-Г-623).</w:t>
      </w:r>
    </w:p>
    <w:p w:rsidR="00914A8F" w:rsidRPr="00E521BD" w:rsidRDefault="00914A8F" w:rsidP="00914A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Зазначеними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Критеріями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НУШ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передбачені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BD4778">
        <w:fldChar w:fldCharType="begin"/>
      </w:r>
      <w:r w:rsidR="00BD4778">
        <w:instrText xml:space="preserve"> HYPERLINK "https://nus.org.ua/articles/yak-po-novomu-otsinyuvatymut-uchniv-pershyh-klasiv/" \t "_blank" </w:instrText>
      </w:r>
      <w:r w:rsidR="00BD4778">
        <w:fldChar w:fldCharType="separate"/>
      </w:r>
      <w:r w:rsidRPr="00E521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свідоцтва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досягнень</w:t>
      </w:r>
      <w:proofErr w:type="spellEnd"/>
      <w:r w:rsidR="00BD477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fldChar w:fldCharType="end"/>
      </w:r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Свідоцтва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досягнень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початкової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школи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складається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частин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перша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характеристика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особистих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досягнень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заповнюється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жовтні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проміжний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, та</w:t>
      </w:r>
      <w:r w:rsidR="00F826A6"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F826A6"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травні</w:t>
      </w:r>
      <w:proofErr w:type="spellEnd"/>
      <w:r w:rsidR="00F826A6"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="00F826A6"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підсумковий</w:t>
      </w:r>
      <w:proofErr w:type="spellEnd"/>
      <w:r w:rsidR="00F826A6"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26A6"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звіт</w:t>
      </w:r>
      <w:proofErr w:type="spellEnd"/>
      <w:r w:rsidR="00F826A6"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</w:p>
    <w:p w:rsidR="00914A8F" w:rsidRPr="00E521BD" w:rsidRDefault="00914A8F" w:rsidP="00914A8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метою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фіксування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навчального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поступу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оцінюється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активність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21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самостійна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на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уроці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співпраця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іншими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учнями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4A8F" w:rsidRPr="00E521BD" w:rsidRDefault="00914A8F" w:rsidP="00914A8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Друга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складається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оцінювання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предметних</w:t>
      </w:r>
      <w:proofErr w:type="spellEnd"/>
      <w:r w:rsidRPr="00E5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компетентностей.</w:t>
      </w:r>
      <w:r w:rsidRPr="00E521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Заповнюється тільки у травні. Їх видають учням початкової школи двічі – після першої чверті (щоб зафіксувати відправну точку) і наприкінці навчального року. 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Оцінювання навчальних досягнень учнів з порушеннями інтелектуального розвитку школи ІІ ступеня здійснюється за Критеріями оцінювання навчальних досягнень учнів 5-10 класів з порушеннями інтелектуального розвитку</w:t>
      </w:r>
      <w:r w:rsidRPr="009775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775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/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навчально-методичний посібник/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авт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.: О.В.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Чеботарьова, Г.О.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Блеч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Гладченко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С.В.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Трикоз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Бобренко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Н.А.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Ярмола та ін.: за ред.: О.В.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Чеботарьової. – К., ІСП НАПН України, 2019 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(схвалено до використання у роботі з дітьми з особливими освітніми потребами науково-методичною комісією з спеціальної педагогіки Науково-методичної ради МОН.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lastRenderedPageBreak/>
        <w:t>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Підсумкове оцінювання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Освітній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закладі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організовується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переліку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навчальної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рекомендованої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Міністерством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науки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</w:t>
      </w:r>
      <w:r w:rsidR="00F826A6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proofErr w:type="spellEnd"/>
      <w:r w:rsidR="00F82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26A6">
        <w:rPr>
          <w:rFonts w:ascii="Times New Roman" w:hAnsi="Times New Roman" w:cs="Times New Roman"/>
          <w:color w:val="000000" w:themeColor="text1"/>
          <w:sz w:val="28"/>
          <w:szCs w:val="28"/>
        </w:rPr>
        <w:t>у закладах</w:t>
      </w:r>
      <w:proofErr w:type="gramEnd"/>
      <w:r w:rsidR="00F82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26A6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="00F82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202</w:t>
      </w:r>
      <w:r w:rsidR="00E521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766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F826A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521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навчальному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4A8F" w:rsidRPr="009775E2" w:rsidRDefault="00914A8F" w:rsidP="0091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Детальний розподіл навчального навантаження на тиждень окреслено у робочому навчальному плані (додатки).</w:t>
      </w:r>
    </w:p>
    <w:p w:rsidR="00914A8F" w:rsidRDefault="00914A8F" w:rsidP="00914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Робочий навчальний план КЗ КОР «Трипільський навчальн</w:t>
      </w:r>
      <w:r w:rsidR="00E521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о-реабілітаційний центр» на 2024-2025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навчальний рік складено:</w:t>
      </w:r>
    </w:p>
    <w:p w:rsidR="00663FBA" w:rsidRDefault="00663FBA" w:rsidP="00663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для школи І ступеня:</w:t>
      </w:r>
    </w:p>
    <w:p w:rsidR="00663FBA" w:rsidRDefault="00766B05" w:rsidP="00663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-1, 2, 3</w:t>
      </w:r>
      <w:r w:rsidR="00E5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4 </w:t>
      </w:r>
      <w:r w:rsidR="00663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</w:t>
      </w:r>
      <w:r w:rsidR="00E5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="00663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(додаток 1</w:t>
      </w:r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) – складений за навчальним планом початкової освіти для дітей з </w:t>
      </w:r>
      <w:proofErr w:type="spellStart"/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аути</w:t>
      </w:r>
      <w:r w:rsidR="00E5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сти</w:t>
      </w:r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чними</w:t>
      </w:r>
      <w:proofErr w:type="spellEnd"/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порушеннями тяжкого ступеня; із інтелектуальними порушеннями помірного та тяжкого ступенів затвердженим наказом МОН від 26.07.2018 р. № 814(зі змінами  наказ МОН № 917 від 16.08.2018р.) (додаток 16);</w:t>
      </w:r>
    </w:p>
    <w:p w:rsidR="00663FBA" w:rsidRPr="009775E2" w:rsidRDefault="00663FBA" w:rsidP="00663FBA">
      <w:pPr>
        <w:pStyle w:val="ab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</w:pPr>
    </w:p>
    <w:p w:rsidR="00663FBA" w:rsidRPr="00601021" w:rsidRDefault="00663FBA" w:rsidP="00663FB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01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  для школи II ступеня:</w:t>
      </w:r>
    </w:p>
    <w:p w:rsidR="00663FBA" w:rsidRPr="00601021" w:rsidRDefault="00663FBA" w:rsidP="00663FB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01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- 5-А</w:t>
      </w:r>
      <w:r w:rsidR="0076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,6-А</w:t>
      </w:r>
      <w:r w:rsidR="00E5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,7-А</w:t>
      </w:r>
      <w:r w:rsidR="0076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601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</w:t>
      </w:r>
      <w:r w:rsidR="00E5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 (додаток 2</w:t>
      </w:r>
      <w:r w:rsidRPr="00601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) -  складений відповідно  до навчального плану  для дітей з інтелектуальними порушеннями, затвердженим  наказом МОН від 07.12.2021р. №1317 (таблиця 14) </w:t>
      </w:r>
    </w:p>
    <w:p w:rsidR="00663FBA" w:rsidRDefault="00766B05" w:rsidP="00766B0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</w:t>
      </w:r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="00663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6-Б</w:t>
      </w:r>
      <w:r w:rsidR="00E5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,7-Б </w:t>
      </w:r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</w:t>
      </w:r>
      <w:r w:rsidR="00E5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  - (додаток 3</w:t>
      </w:r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) – складений за навчальним планом для дітей з аутичними порушеннями  тяжкого ступеня, інтелектуальними порушеннями помірного та тяжкого ступенів згідно н</w:t>
      </w:r>
      <w:r w:rsidR="00663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аказу МОН України від 07.12.2021 р. №1317 (таблиця 16</w:t>
      </w:r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);</w:t>
      </w:r>
    </w:p>
    <w:p w:rsidR="00663FBA" w:rsidRPr="00CF6BAD" w:rsidRDefault="00E521BD" w:rsidP="00766B0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 клас  - (додаток 4</w:t>
      </w:r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) – складений за навчальним планом для дітей з аутичними порушеннями  тяжкого ступеня, інтелектуальними порушеннями помірного та тяжкого ступенів згідно н</w:t>
      </w:r>
      <w:r w:rsidR="00663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аказу МОН України від 10.06.2019 р. №808 (таблиця 19.1</w:t>
      </w:r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);</w:t>
      </w:r>
    </w:p>
    <w:p w:rsidR="00663FBA" w:rsidRDefault="00766B05" w:rsidP="00766B0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9</w:t>
      </w:r>
      <w:r w:rsidR="00663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10  </w:t>
      </w:r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класи (додаток </w:t>
      </w:r>
      <w:r w:rsidR="00E5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) </w:t>
      </w:r>
      <w:r w:rsidR="00663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– складений</w:t>
      </w:r>
      <w:r w:rsidR="00663FB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відповідно до навчального плану для дітей з інтелектуальними порушеннями затвердженим наказом МОН від 12.06.2018 р. № 627 (таблиця 18).</w:t>
      </w:r>
    </w:p>
    <w:p w:rsidR="00663FBA" w:rsidRPr="009775E2" w:rsidRDefault="00663FBA" w:rsidP="00766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Мовою навчання у школі є українська мова.</w:t>
      </w:r>
    </w:p>
    <w:p w:rsidR="00663FBA" w:rsidRPr="009775E2" w:rsidRDefault="00663FBA" w:rsidP="00914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14A8F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Робочий навчальний план містить інваріантну та варіативну складові.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Інваріантна сформована на державному рівні та включає обов’язкові для вивчення усіма учнями предмети і години корекційно-розвиткових занять, спрямованих на вирішення специфічних завдань, зумовлених особливостями психофізичного розвитку учнів.</w:t>
      </w:r>
    </w:p>
    <w:p w:rsidR="00914A8F" w:rsidRPr="009775E2" w:rsidRDefault="00914A8F" w:rsidP="00914A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 метою проведення корекції порушень у фізичному та (або) психічному розвитку учнів, їхньої соціальної адаптації корекційно-розвиткові заняття проводяться у другу половину дня за окремим розкладом.</w:t>
      </w:r>
    </w:p>
    <w:p w:rsidR="00914A8F" w:rsidRPr="009775E2" w:rsidRDefault="00914A8F" w:rsidP="00914A8F">
      <w:pPr>
        <w:pStyle w:val="1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Основними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завданнями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корекційно</w:t>
      </w:r>
      <w:proofErr w:type="spellEnd"/>
      <w:r w:rsidRPr="009775E2">
        <w:rPr>
          <w:sz w:val="28"/>
          <w:szCs w:val="28"/>
        </w:rPr>
        <w:t xml:space="preserve">-розвиткової </w:t>
      </w:r>
      <w:proofErr w:type="spellStart"/>
      <w:r w:rsidRPr="009775E2">
        <w:rPr>
          <w:sz w:val="28"/>
          <w:szCs w:val="28"/>
        </w:rPr>
        <w:t>роботи</w:t>
      </w:r>
      <w:proofErr w:type="spellEnd"/>
      <w:r w:rsidRPr="009775E2">
        <w:rPr>
          <w:sz w:val="28"/>
          <w:szCs w:val="28"/>
        </w:rPr>
        <w:t xml:space="preserve"> є:</w:t>
      </w:r>
    </w:p>
    <w:p w:rsidR="00914A8F" w:rsidRPr="009775E2" w:rsidRDefault="00914A8F" w:rsidP="00914A8F">
      <w:pPr>
        <w:pStyle w:val="12"/>
        <w:numPr>
          <w:ilvl w:val="3"/>
          <w:numId w:val="8"/>
        </w:numPr>
        <w:shd w:val="clear" w:color="auto" w:fill="auto"/>
        <w:tabs>
          <w:tab w:val="left" w:pos="1264"/>
        </w:tabs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lastRenderedPageBreak/>
        <w:t>Цілеспрямоване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пізнавальної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діяльності</w:t>
      </w:r>
      <w:proofErr w:type="spellEnd"/>
      <w:r w:rsidRPr="009775E2">
        <w:rPr>
          <w:sz w:val="28"/>
          <w:szCs w:val="28"/>
        </w:rPr>
        <w:t xml:space="preserve">: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сенсорно-</w:t>
      </w:r>
      <w:proofErr w:type="spellStart"/>
      <w:r w:rsidRPr="009775E2">
        <w:rPr>
          <w:sz w:val="28"/>
          <w:szCs w:val="28"/>
        </w:rPr>
        <w:t>перцептивної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діяльності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еталонних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уявлень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мисленнєвої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діяльності</w:t>
      </w:r>
      <w:proofErr w:type="spellEnd"/>
      <w:r w:rsidRPr="009775E2">
        <w:rPr>
          <w:sz w:val="28"/>
          <w:szCs w:val="28"/>
        </w:rPr>
        <w:t xml:space="preserve"> у </w:t>
      </w:r>
      <w:proofErr w:type="spellStart"/>
      <w:r w:rsidRPr="009775E2">
        <w:rPr>
          <w:sz w:val="28"/>
          <w:szCs w:val="28"/>
        </w:rPr>
        <w:t>взаємозв'язку</w:t>
      </w:r>
      <w:proofErr w:type="spellEnd"/>
      <w:r w:rsidRPr="009775E2">
        <w:rPr>
          <w:sz w:val="28"/>
          <w:szCs w:val="28"/>
        </w:rPr>
        <w:t xml:space="preserve"> з </w:t>
      </w:r>
      <w:proofErr w:type="spellStart"/>
      <w:r w:rsidRPr="009775E2">
        <w:rPr>
          <w:sz w:val="28"/>
          <w:szCs w:val="28"/>
        </w:rPr>
        <w:t>мовленнєвим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розвитком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розумових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здібностей</w:t>
      </w:r>
      <w:proofErr w:type="spellEnd"/>
      <w:r w:rsidRPr="009775E2">
        <w:rPr>
          <w:sz w:val="28"/>
          <w:szCs w:val="28"/>
        </w:rPr>
        <w:t xml:space="preserve"> шляхом </w:t>
      </w:r>
      <w:proofErr w:type="spellStart"/>
      <w:r w:rsidRPr="009775E2">
        <w:rPr>
          <w:sz w:val="28"/>
          <w:szCs w:val="28"/>
        </w:rPr>
        <w:t>опанування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заміщення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наочного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моделювання</w:t>
      </w:r>
      <w:proofErr w:type="spellEnd"/>
      <w:r w:rsidRPr="009775E2">
        <w:rPr>
          <w:sz w:val="28"/>
          <w:szCs w:val="28"/>
        </w:rPr>
        <w:t xml:space="preserve"> в </w:t>
      </w:r>
      <w:proofErr w:type="spellStart"/>
      <w:r w:rsidRPr="009775E2">
        <w:rPr>
          <w:sz w:val="28"/>
          <w:szCs w:val="28"/>
        </w:rPr>
        <w:t>різних</w:t>
      </w:r>
      <w:proofErr w:type="spellEnd"/>
      <w:r w:rsidRPr="009775E2">
        <w:rPr>
          <w:sz w:val="28"/>
          <w:szCs w:val="28"/>
        </w:rPr>
        <w:t xml:space="preserve"> видах </w:t>
      </w:r>
      <w:proofErr w:type="spellStart"/>
      <w:r w:rsidRPr="009775E2">
        <w:rPr>
          <w:sz w:val="28"/>
          <w:szCs w:val="28"/>
        </w:rPr>
        <w:t>діяльності</w:t>
      </w:r>
      <w:proofErr w:type="spellEnd"/>
      <w:r w:rsidRPr="009775E2">
        <w:rPr>
          <w:sz w:val="28"/>
          <w:szCs w:val="28"/>
        </w:rPr>
        <w:t xml:space="preserve"> (</w:t>
      </w:r>
      <w:proofErr w:type="spellStart"/>
      <w:r w:rsidRPr="009775E2">
        <w:rPr>
          <w:sz w:val="28"/>
          <w:szCs w:val="28"/>
        </w:rPr>
        <w:t>навчальна</w:t>
      </w:r>
      <w:proofErr w:type="spellEnd"/>
      <w:r w:rsidRPr="009775E2">
        <w:rPr>
          <w:sz w:val="28"/>
          <w:szCs w:val="28"/>
        </w:rPr>
        <w:t xml:space="preserve">, предметно-практична);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творчих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здібностей</w:t>
      </w:r>
      <w:proofErr w:type="spellEnd"/>
      <w:r w:rsidRPr="009775E2">
        <w:rPr>
          <w:sz w:val="28"/>
          <w:szCs w:val="28"/>
        </w:rPr>
        <w:t>.</w:t>
      </w:r>
    </w:p>
    <w:p w:rsidR="00914A8F" w:rsidRPr="009775E2" w:rsidRDefault="00914A8F" w:rsidP="00914A8F">
      <w:pPr>
        <w:pStyle w:val="12"/>
        <w:numPr>
          <w:ilvl w:val="3"/>
          <w:numId w:val="8"/>
        </w:numPr>
        <w:shd w:val="clear" w:color="auto" w:fill="auto"/>
        <w:tabs>
          <w:tab w:val="left" w:pos="1394"/>
        </w:tabs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навчальної</w:t>
      </w:r>
      <w:proofErr w:type="spellEnd"/>
      <w:r w:rsidRPr="009775E2">
        <w:rPr>
          <w:sz w:val="28"/>
          <w:szCs w:val="28"/>
        </w:rPr>
        <w:t xml:space="preserve"> та предметно-</w:t>
      </w:r>
      <w:proofErr w:type="spellStart"/>
      <w:r w:rsidRPr="009775E2">
        <w:rPr>
          <w:sz w:val="28"/>
          <w:szCs w:val="28"/>
        </w:rPr>
        <w:t>практичної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діяльності</w:t>
      </w:r>
      <w:proofErr w:type="spellEnd"/>
      <w:r w:rsidRPr="009775E2">
        <w:rPr>
          <w:sz w:val="28"/>
          <w:szCs w:val="28"/>
        </w:rPr>
        <w:t xml:space="preserve"> (</w:t>
      </w:r>
      <w:proofErr w:type="spellStart"/>
      <w:r w:rsidRPr="009775E2">
        <w:rPr>
          <w:sz w:val="28"/>
          <w:szCs w:val="28"/>
        </w:rPr>
        <w:t>мотиваційного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орієнтовно-операційного</w:t>
      </w:r>
      <w:proofErr w:type="spellEnd"/>
      <w:r w:rsidRPr="009775E2">
        <w:rPr>
          <w:sz w:val="28"/>
          <w:szCs w:val="28"/>
        </w:rPr>
        <w:t xml:space="preserve"> і </w:t>
      </w:r>
      <w:proofErr w:type="spellStart"/>
      <w:r w:rsidRPr="009775E2">
        <w:rPr>
          <w:sz w:val="28"/>
          <w:szCs w:val="28"/>
        </w:rPr>
        <w:t>регуляційного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компонентів</w:t>
      </w:r>
      <w:proofErr w:type="spellEnd"/>
      <w:r w:rsidRPr="009775E2">
        <w:rPr>
          <w:sz w:val="28"/>
          <w:szCs w:val="28"/>
        </w:rPr>
        <w:t xml:space="preserve">): </w:t>
      </w:r>
      <w:proofErr w:type="spellStart"/>
      <w:r w:rsidRPr="009775E2">
        <w:rPr>
          <w:sz w:val="28"/>
          <w:szCs w:val="28"/>
        </w:rPr>
        <w:t>цілеспрямоване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навчальної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діяльності</w:t>
      </w:r>
      <w:proofErr w:type="spellEnd"/>
      <w:r w:rsidRPr="009775E2">
        <w:rPr>
          <w:sz w:val="28"/>
          <w:szCs w:val="28"/>
        </w:rPr>
        <w:t xml:space="preserve">: </w:t>
      </w:r>
      <w:proofErr w:type="spellStart"/>
      <w:r w:rsidRPr="009775E2">
        <w:rPr>
          <w:sz w:val="28"/>
          <w:szCs w:val="28"/>
        </w:rPr>
        <w:t>вміння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програмувати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контролювати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регулювати</w:t>
      </w:r>
      <w:proofErr w:type="spellEnd"/>
      <w:r w:rsidRPr="009775E2">
        <w:rPr>
          <w:sz w:val="28"/>
          <w:szCs w:val="28"/>
        </w:rPr>
        <w:t xml:space="preserve"> й </w:t>
      </w:r>
      <w:proofErr w:type="spellStart"/>
      <w:r w:rsidRPr="009775E2">
        <w:rPr>
          <w:sz w:val="28"/>
          <w:szCs w:val="28"/>
        </w:rPr>
        <w:t>оцінювати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результати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виконання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завдань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всебічний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предметно-</w:t>
      </w:r>
      <w:proofErr w:type="spellStart"/>
      <w:r w:rsidRPr="009775E2">
        <w:rPr>
          <w:sz w:val="28"/>
          <w:szCs w:val="28"/>
        </w:rPr>
        <w:t>практичної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діяльності</w:t>
      </w:r>
      <w:proofErr w:type="spellEnd"/>
      <w:r w:rsidRPr="009775E2">
        <w:rPr>
          <w:sz w:val="28"/>
          <w:szCs w:val="28"/>
        </w:rPr>
        <w:t>.</w:t>
      </w:r>
    </w:p>
    <w:p w:rsidR="00914A8F" w:rsidRPr="009775E2" w:rsidRDefault="00914A8F" w:rsidP="00914A8F">
      <w:pPr>
        <w:pStyle w:val="12"/>
        <w:numPr>
          <w:ilvl w:val="3"/>
          <w:numId w:val="8"/>
        </w:numPr>
        <w:shd w:val="clear" w:color="auto" w:fill="auto"/>
        <w:tabs>
          <w:tab w:val="left" w:pos="1058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Корекційний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емоційно-вольової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сфери</w:t>
      </w:r>
      <w:proofErr w:type="spellEnd"/>
      <w:r w:rsidRPr="009775E2">
        <w:rPr>
          <w:sz w:val="28"/>
          <w:szCs w:val="28"/>
        </w:rPr>
        <w:t xml:space="preserve">: </w:t>
      </w: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здатності</w:t>
      </w:r>
      <w:proofErr w:type="spellEnd"/>
      <w:r w:rsidRPr="009775E2">
        <w:rPr>
          <w:sz w:val="28"/>
          <w:szCs w:val="28"/>
        </w:rPr>
        <w:t xml:space="preserve"> до </w:t>
      </w:r>
      <w:proofErr w:type="spellStart"/>
      <w:r w:rsidRPr="009775E2">
        <w:rPr>
          <w:sz w:val="28"/>
          <w:szCs w:val="28"/>
        </w:rPr>
        <w:t>вольових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зусиль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довільної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регуляції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поведінки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подолання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вже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сформованих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негативних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якостей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особистості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попередження</w:t>
      </w:r>
      <w:proofErr w:type="spellEnd"/>
      <w:r w:rsidRPr="009775E2">
        <w:rPr>
          <w:sz w:val="28"/>
          <w:szCs w:val="28"/>
        </w:rPr>
        <w:t xml:space="preserve"> й </w:t>
      </w:r>
      <w:proofErr w:type="spellStart"/>
      <w:r w:rsidRPr="009775E2">
        <w:rPr>
          <w:sz w:val="28"/>
          <w:szCs w:val="28"/>
        </w:rPr>
        <w:t>усунення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афективних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негативних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відхилень</w:t>
      </w:r>
      <w:proofErr w:type="spellEnd"/>
      <w:r w:rsidRPr="009775E2">
        <w:rPr>
          <w:sz w:val="28"/>
          <w:szCs w:val="28"/>
        </w:rPr>
        <w:t xml:space="preserve"> у </w:t>
      </w:r>
      <w:proofErr w:type="spellStart"/>
      <w:r w:rsidRPr="009775E2">
        <w:rPr>
          <w:sz w:val="28"/>
          <w:szCs w:val="28"/>
        </w:rPr>
        <w:t>поведінці</w:t>
      </w:r>
      <w:proofErr w:type="spellEnd"/>
      <w:r w:rsidRPr="009775E2">
        <w:rPr>
          <w:sz w:val="28"/>
          <w:szCs w:val="28"/>
        </w:rPr>
        <w:t>.</w:t>
      </w:r>
    </w:p>
    <w:p w:rsidR="00914A8F" w:rsidRPr="009775E2" w:rsidRDefault="00914A8F" w:rsidP="00914A8F">
      <w:pPr>
        <w:pStyle w:val="12"/>
        <w:numPr>
          <w:ilvl w:val="3"/>
          <w:numId w:val="8"/>
        </w:numPr>
        <w:shd w:val="clear" w:color="auto" w:fill="auto"/>
        <w:tabs>
          <w:tab w:val="left" w:pos="1182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мовлення</w:t>
      </w:r>
      <w:proofErr w:type="spellEnd"/>
      <w:r w:rsidRPr="009775E2">
        <w:rPr>
          <w:sz w:val="28"/>
          <w:szCs w:val="28"/>
        </w:rPr>
        <w:t xml:space="preserve">.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усного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мовлення</w:t>
      </w:r>
      <w:proofErr w:type="spellEnd"/>
      <w:r w:rsidRPr="009775E2">
        <w:rPr>
          <w:sz w:val="28"/>
          <w:szCs w:val="28"/>
        </w:rPr>
        <w:t xml:space="preserve"> шляхом </w:t>
      </w:r>
      <w:proofErr w:type="spellStart"/>
      <w:r w:rsidRPr="009775E2">
        <w:rPr>
          <w:sz w:val="28"/>
          <w:szCs w:val="28"/>
        </w:rPr>
        <w:t>корекції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порушень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звуковимови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одночасно</w:t>
      </w:r>
      <w:proofErr w:type="spellEnd"/>
      <w:r w:rsidRPr="009775E2">
        <w:rPr>
          <w:sz w:val="28"/>
          <w:szCs w:val="28"/>
        </w:rPr>
        <w:t xml:space="preserve"> з </w:t>
      </w:r>
      <w:proofErr w:type="spellStart"/>
      <w:r w:rsidRPr="009775E2">
        <w:rPr>
          <w:sz w:val="28"/>
          <w:szCs w:val="28"/>
        </w:rPr>
        <w:t>формуванням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фонематичних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процесів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лексики й </w:t>
      </w:r>
      <w:proofErr w:type="spellStart"/>
      <w:r w:rsidRPr="009775E2">
        <w:rPr>
          <w:sz w:val="28"/>
          <w:szCs w:val="28"/>
        </w:rPr>
        <w:t>граматичного</w:t>
      </w:r>
      <w:proofErr w:type="spellEnd"/>
      <w:r w:rsidRPr="009775E2">
        <w:rPr>
          <w:sz w:val="28"/>
          <w:szCs w:val="28"/>
        </w:rPr>
        <w:t xml:space="preserve"> ладу </w:t>
      </w:r>
      <w:proofErr w:type="spellStart"/>
      <w:r w:rsidRPr="009775E2">
        <w:rPr>
          <w:sz w:val="28"/>
          <w:szCs w:val="28"/>
        </w:rPr>
        <w:t>мовлення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розширення</w:t>
      </w:r>
      <w:proofErr w:type="spellEnd"/>
      <w:r w:rsidRPr="009775E2">
        <w:rPr>
          <w:sz w:val="28"/>
          <w:szCs w:val="28"/>
        </w:rPr>
        <w:t xml:space="preserve"> активного та </w:t>
      </w:r>
      <w:proofErr w:type="spellStart"/>
      <w:r w:rsidRPr="009775E2">
        <w:rPr>
          <w:sz w:val="28"/>
          <w:szCs w:val="28"/>
        </w:rPr>
        <w:t>пасивного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словникового</w:t>
      </w:r>
      <w:proofErr w:type="spellEnd"/>
      <w:r w:rsidRPr="009775E2">
        <w:rPr>
          <w:sz w:val="28"/>
          <w:szCs w:val="28"/>
        </w:rPr>
        <w:t xml:space="preserve"> запасу, </w:t>
      </w:r>
      <w:proofErr w:type="spellStart"/>
      <w:r w:rsidRPr="009775E2">
        <w:rPr>
          <w:sz w:val="28"/>
          <w:szCs w:val="28"/>
        </w:rPr>
        <w:t>уявлень</w:t>
      </w:r>
      <w:proofErr w:type="spellEnd"/>
      <w:r w:rsidRPr="009775E2">
        <w:rPr>
          <w:sz w:val="28"/>
          <w:szCs w:val="28"/>
        </w:rPr>
        <w:t xml:space="preserve"> про </w:t>
      </w:r>
      <w:proofErr w:type="spellStart"/>
      <w:r w:rsidRPr="009775E2">
        <w:rPr>
          <w:sz w:val="28"/>
          <w:szCs w:val="28"/>
        </w:rPr>
        <w:t>довкілля</w:t>
      </w:r>
      <w:proofErr w:type="spellEnd"/>
      <w:r w:rsidRPr="009775E2">
        <w:rPr>
          <w:sz w:val="28"/>
          <w:szCs w:val="28"/>
        </w:rPr>
        <w:t xml:space="preserve"> у </w:t>
      </w:r>
      <w:proofErr w:type="spellStart"/>
      <w:r w:rsidRPr="009775E2">
        <w:rPr>
          <w:sz w:val="28"/>
          <w:szCs w:val="28"/>
        </w:rPr>
        <w:t>процесі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мовленнєвої</w:t>
      </w:r>
      <w:proofErr w:type="spellEnd"/>
      <w:r w:rsidRPr="009775E2">
        <w:rPr>
          <w:sz w:val="28"/>
          <w:szCs w:val="28"/>
        </w:rPr>
        <w:t xml:space="preserve"> й </w:t>
      </w:r>
      <w:proofErr w:type="spellStart"/>
      <w:r w:rsidRPr="009775E2">
        <w:rPr>
          <w:sz w:val="28"/>
          <w:szCs w:val="28"/>
        </w:rPr>
        <w:t>пізнавальної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діяльності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управління</w:t>
      </w:r>
      <w:proofErr w:type="spellEnd"/>
      <w:r w:rsidRPr="009775E2">
        <w:rPr>
          <w:sz w:val="28"/>
          <w:szCs w:val="28"/>
        </w:rPr>
        <w:t xml:space="preserve"> й </w:t>
      </w:r>
      <w:proofErr w:type="spellStart"/>
      <w:r w:rsidRPr="009775E2">
        <w:rPr>
          <w:sz w:val="28"/>
          <w:szCs w:val="28"/>
        </w:rPr>
        <w:t>узгодження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слів</w:t>
      </w:r>
      <w:proofErr w:type="spellEnd"/>
      <w:r w:rsidRPr="009775E2">
        <w:rPr>
          <w:sz w:val="28"/>
          <w:szCs w:val="28"/>
        </w:rPr>
        <w:t xml:space="preserve"> у </w:t>
      </w:r>
      <w:proofErr w:type="spellStart"/>
      <w:r w:rsidRPr="009775E2">
        <w:rPr>
          <w:sz w:val="28"/>
          <w:szCs w:val="28"/>
        </w:rPr>
        <w:t>реченні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зв'язного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мовлення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ініціацію</w:t>
      </w:r>
      <w:proofErr w:type="spellEnd"/>
      <w:r w:rsidRPr="009775E2">
        <w:rPr>
          <w:sz w:val="28"/>
          <w:szCs w:val="28"/>
        </w:rPr>
        <w:t xml:space="preserve"> контакту, </w:t>
      </w:r>
      <w:proofErr w:type="spellStart"/>
      <w:r w:rsidRPr="009775E2">
        <w:rPr>
          <w:sz w:val="28"/>
          <w:szCs w:val="28"/>
        </w:rPr>
        <w:t>взаємодію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підтримування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спілкування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зі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значущими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дорослими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однолітками</w:t>
      </w:r>
      <w:proofErr w:type="spellEnd"/>
      <w:r w:rsidRPr="009775E2">
        <w:rPr>
          <w:sz w:val="28"/>
          <w:szCs w:val="28"/>
        </w:rPr>
        <w:t xml:space="preserve">. </w:t>
      </w: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писемного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мовлення</w:t>
      </w:r>
      <w:proofErr w:type="spellEnd"/>
      <w:r w:rsidRPr="009775E2">
        <w:rPr>
          <w:sz w:val="28"/>
          <w:szCs w:val="28"/>
        </w:rPr>
        <w:t xml:space="preserve"> у </w:t>
      </w:r>
      <w:proofErr w:type="spellStart"/>
      <w:r w:rsidRPr="009775E2">
        <w:rPr>
          <w:sz w:val="28"/>
          <w:szCs w:val="28"/>
        </w:rPr>
        <w:t>процесі</w:t>
      </w:r>
      <w:proofErr w:type="spellEnd"/>
      <w:r w:rsidRPr="009775E2">
        <w:rPr>
          <w:sz w:val="28"/>
          <w:szCs w:val="28"/>
        </w:rPr>
        <w:t xml:space="preserve">: </w:t>
      </w:r>
      <w:proofErr w:type="spellStart"/>
      <w:r w:rsidRPr="009775E2">
        <w:rPr>
          <w:sz w:val="28"/>
          <w:szCs w:val="28"/>
        </w:rPr>
        <w:t>розвитку</w:t>
      </w:r>
      <w:proofErr w:type="spellEnd"/>
      <w:r w:rsidRPr="009775E2">
        <w:rPr>
          <w:sz w:val="28"/>
          <w:szCs w:val="28"/>
        </w:rPr>
        <w:t xml:space="preserve"> фонематичного, </w:t>
      </w:r>
      <w:proofErr w:type="spellStart"/>
      <w:r w:rsidRPr="009775E2">
        <w:rPr>
          <w:sz w:val="28"/>
          <w:szCs w:val="28"/>
        </w:rPr>
        <w:t>складового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аналізу</w:t>
      </w:r>
      <w:proofErr w:type="spellEnd"/>
      <w:r w:rsidRPr="009775E2">
        <w:rPr>
          <w:sz w:val="28"/>
          <w:szCs w:val="28"/>
        </w:rPr>
        <w:t xml:space="preserve"> й синтезу; </w:t>
      </w:r>
      <w:proofErr w:type="spellStart"/>
      <w:r w:rsidRPr="009775E2">
        <w:rPr>
          <w:sz w:val="28"/>
          <w:szCs w:val="28"/>
        </w:rPr>
        <w:t>становлення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синтетичних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прийомів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поскладового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читання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мотивації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оволодіння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графічним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зображенням</w:t>
      </w:r>
      <w:proofErr w:type="spellEnd"/>
      <w:r w:rsidRPr="009775E2">
        <w:rPr>
          <w:sz w:val="28"/>
          <w:szCs w:val="28"/>
        </w:rPr>
        <w:t xml:space="preserve"> букв й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смислового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програмування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письмового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висловлювання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мовних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операцій</w:t>
      </w:r>
      <w:proofErr w:type="spellEnd"/>
      <w:r w:rsidRPr="009775E2">
        <w:rPr>
          <w:sz w:val="28"/>
          <w:szCs w:val="28"/>
        </w:rPr>
        <w:t>.</w:t>
      </w:r>
    </w:p>
    <w:p w:rsidR="00914A8F" w:rsidRPr="009775E2" w:rsidRDefault="00914A8F" w:rsidP="00914A8F">
      <w:pPr>
        <w:pStyle w:val="12"/>
        <w:numPr>
          <w:ilvl w:val="3"/>
          <w:numId w:val="8"/>
        </w:numPr>
        <w:shd w:val="clear" w:color="auto" w:fill="auto"/>
        <w:tabs>
          <w:tab w:val="left" w:pos="1154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психомоторики. </w:t>
      </w: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рухових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вмінь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навичок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координації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рухів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спритності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сили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витривалості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відчуття</w:t>
      </w:r>
      <w:proofErr w:type="spellEnd"/>
      <w:r w:rsidRPr="009775E2">
        <w:rPr>
          <w:sz w:val="28"/>
          <w:szCs w:val="28"/>
        </w:rPr>
        <w:t xml:space="preserve"> ритму;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правильної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постави</w:t>
      </w:r>
      <w:proofErr w:type="spellEnd"/>
      <w:r w:rsidRPr="009775E2">
        <w:rPr>
          <w:sz w:val="28"/>
          <w:szCs w:val="28"/>
        </w:rPr>
        <w:t xml:space="preserve">, ходи, </w:t>
      </w:r>
      <w:proofErr w:type="spellStart"/>
      <w:r w:rsidRPr="009775E2">
        <w:rPr>
          <w:sz w:val="28"/>
          <w:szCs w:val="28"/>
        </w:rPr>
        <w:t>грації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рухів</w:t>
      </w:r>
      <w:proofErr w:type="spellEnd"/>
      <w:r w:rsidRPr="009775E2">
        <w:rPr>
          <w:sz w:val="28"/>
          <w:szCs w:val="28"/>
        </w:rPr>
        <w:t xml:space="preserve">;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загальної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дрібної</w:t>
      </w:r>
      <w:proofErr w:type="spellEnd"/>
      <w:r w:rsidRPr="009775E2">
        <w:rPr>
          <w:sz w:val="28"/>
          <w:szCs w:val="28"/>
        </w:rPr>
        <w:t xml:space="preserve"> моторики;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моторних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функцій</w:t>
      </w:r>
      <w:proofErr w:type="spellEnd"/>
      <w:r w:rsidRPr="009775E2">
        <w:rPr>
          <w:sz w:val="28"/>
          <w:szCs w:val="28"/>
        </w:rPr>
        <w:t xml:space="preserve"> і </w:t>
      </w:r>
      <w:proofErr w:type="spellStart"/>
      <w:r w:rsidRPr="009775E2">
        <w:rPr>
          <w:sz w:val="28"/>
          <w:szCs w:val="28"/>
        </w:rPr>
        <w:t>дихання</w:t>
      </w:r>
      <w:proofErr w:type="spellEnd"/>
      <w:r w:rsidRPr="009775E2">
        <w:rPr>
          <w:sz w:val="28"/>
          <w:szCs w:val="28"/>
        </w:rPr>
        <w:t>.</w:t>
      </w:r>
    </w:p>
    <w:p w:rsidR="00914A8F" w:rsidRPr="009775E2" w:rsidRDefault="00914A8F" w:rsidP="00914A8F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Основні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напрями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корекційно</w:t>
      </w:r>
      <w:proofErr w:type="spellEnd"/>
      <w:r w:rsidRPr="009775E2">
        <w:rPr>
          <w:sz w:val="28"/>
          <w:szCs w:val="28"/>
        </w:rPr>
        <w:t xml:space="preserve">-розвиткової </w:t>
      </w:r>
      <w:proofErr w:type="spellStart"/>
      <w:r w:rsidRPr="009775E2">
        <w:rPr>
          <w:sz w:val="28"/>
          <w:szCs w:val="28"/>
        </w:rPr>
        <w:t>роботи</w:t>
      </w:r>
      <w:proofErr w:type="spellEnd"/>
      <w:r w:rsidRPr="009775E2">
        <w:rPr>
          <w:sz w:val="28"/>
          <w:szCs w:val="28"/>
        </w:rPr>
        <w:t xml:space="preserve">: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мовлення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ритміка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корекція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розвитку</w:t>
      </w:r>
      <w:proofErr w:type="spellEnd"/>
      <w:r w:rsidRPr="009775E2">
        <w:rPr>
          <w:sz w:val="28"/>
          <w:szCs w:val="28"/>
        </w:rPr>
        <w:t>.</w:t>
      </w:r>
    </w:p>
    <w:p w:rsidR="00914A8F" w:rsidRPr="009775E2" w:rsidRDefault="00914A8F" w:rsidP="00914A8F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proofErr w:type="spellStart"/>
      <w:r w:rsidRPr="009775E2">
        <w:rPr>
          <w:rStyle w:val="af1"/>
        </w:rPr>
        <w:t>Корекційно-розвиткова</w:t>
      </w:r>
      <w:proofErr w:type="spellEnd"/>
      <w:r w:rsidRPr="009775E2">
        <w:rPr>
          <w:rStyle w:val="af1"/>
        </w:rPr>
        <w:t xml:space="preserve"> робота для </w:t>
      </w:r>
      <w:proofErr w:type="spellStart"/>
      <w:r w:rsidRPr="009775E2">
        <w:rPr>
          <w:rStyle w:val="af1"/>
        </w:rPr>
        <w:t>дітей</w:t>
      </w:r>
      <w:proofErr w:type="spellEnd"/>
      <w:r w:rsidRPr="009775E2">
        <w:rPr>
          <w:rStyle w:val="af1"/>
        </w:rPr>
        <w:t xml:space="preserve"> з </w:t>
      </w:r>
      <w:proofErr w:type="spellStart"/>
      <w:r w:rsidRPr="009775E2">
        <w:rPr>
          <w:rStyle w:val="af1"/>
        </w:rPr>
        <w:t>і</w:t>
      </w:r>
      <w:r w:rsidR="00766B05">
        <w:rPr>
          <w:rStyle w:val="af1"/>
        </w:rPr>
        <w:t>нтелектуальними</w:t>
      </w:r>
      <w:proofErr w:type="spellEnd"/>
      <w:r w:rsidR="00766B05">
        <w:rPr>
          <w:rStyle w:val="af1"/>
        </w:rPr>
        <w:t xml:space="preserve"> </w:t>
      </w:r>
      <w:proofErr w:type="spellStart"/>
      <w:r w:rsidR="00766B05">
        <w:rPr>
          <w:rStyle w:val="af1"/>
        </w:rPr>
        <w:t>порушеннями</w:t>
      </w:r>
      <w:proofErr w:type="spellEnd"/>
      <w:r w:rsidR="00766B05">
        <w:rPr>
          <w:rStyle w:val="af1"/>
        </w:rPr>
        <w:t xml:space="preserve"> </w:t>
      </w:r>
      <w:proofErr w:type="gramStart"/>
      <w:r w:rsidR="00766B05">
        <w:rPr>
          <w:rStyle w:val="af1"/>
          <w:lang w:val="uk-UA"/>
        </w:rPr>
        <w:t>(</w:t>
      </w:r>
      <w:r w:rsidR="00E521BD">
        <w:rPr>
          <w:rStyle w:val="af1"/>
        </w:rPr>
        <w:t xml:space="preserve"> </w:t>
      </w:r>
      <w:r w:rsidR="00F46862">
        <w:rPr>
          <w:rStyle w:val="af1"/>
          <w:lang w:val="uk-UA"/>
        </w:rPr>
        <w:t>5</w:t>
      </w:r>
      <w:proofErr w:type="gramEnd"/>
      <w:r w:rsidR="00F46862">
        <w:rPr>
          <w:rStyle w:val="af1"/>
          <w:lang w:val="uk-UA"/>
        </w:rPr>
        <w:t>-А,</w:t>
      </w:r>
      <w:r w:rsidR="00E521BD">
        <w:rPr>
          <w:rStyle w:val="af1"/>
          <w:lang w:val="uk-UA"/>
        </w:rPr>
        <w:t>6-А,</w:t>
      </w:r>
      <w:r w:rsidR="006E4575">
        <w:rPr>
          <w:rStyle w:val="af1"/>
          <w:lang w:val="uk-UA"/>
        </w:rPr>
        <w:t>7-А</w:t>
      </w:r>
      <w:r w:rsidR="00BD4778">
        <w:rPr>
          <w:rStyle w:val="af1"/>
          <w:lang w:val="uk-UA"/>
        </w:rPr>
        <w:t>,</w:t>
      </w:r>
      <w:r w:rsidR="00E521BD">
        <w:rPr>
          <w:rStyle w:val="af1"/>
          <w:lang w:val="uk-UA"/>
        </w:rPr>
        <w:t xml:space="preserve"> 9</w:t>
      </w:r>
      <w:r w:rsidR="00766B05">
        <w:rPr>
          <w:rStyle w:val="af1"/>
          <w:lang w:val="uk-UA"/>
        </w:rPr>
        <w:t>,</w:t>
      </w:r>
      <w:r w:rsidR="00F46862">
        <w:rPr>
          <w:rStyle w:val="af1"/>
          <w:lang w:val="uk-UA"/>
        </w:rPr>
        <w:t xml:space="preserve"> </w:t>
      </w:r>
      <w:r w:rsidR="00722341">
        <w:rPr>
          <w:rStyle w:val="af1"/>
          <w:lang w:val="uk-UA"/>
        </w:rPr>
        <w:t>10</w:t>
      </w:r>
      <w:r w:rsidRPr="009775E2">
        <w:rPr>
          <w:rStyle w:val="af1"/>
        </w:rPr>
        <w:t xml:space="preserve"> </w:t>
      </w:r>
      <w:proofErr w:type="spellStart"/>
      <w:r w:rsidRPr="009775E2">
        <w:rPr>
          <w:rStyle w:val="af1"/>
        </w:rPr>
        <w:t>класи</w:t>
      </w:r>
      <w:proofErr w:type="spellEnd"/>
      <w:r w:rsidRPr="009775E2">
        <w:rPr>
          <w:rStyle w:val="af1"/>
        </w:rPr>
        <w:t>).</w:t>
      </w:r>
      <w:r w:rsidRPr="009775E2">
        <w:rPr>
          <w:sz w:val="28"/>
          <w:szCs w:val="28"/>
        </w:rPr>
        <w:t xml:space="preserve"> Мета: </w:t>
      </w:r>
      <w:proofErr w:type="spellStart"/>
      <w:r w:rsidRPr="009775E2">
        <w:rPr>
          <w:sz w:val="28"/>
          <w:szCs w:val="28"/>
        </w:rPr>
        <w:t>психосоціальний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корекція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психофізичних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порушень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дітей</w:t>
      </w:r>
      <w:proofErr w:type="spellEnd"/>
      <w:r w:rsidRPr="009775E2">
        <w:rPr>
          <w:sz w:val="28"/>
          <w:szCs w:val="28"/>
        </w:rPr>
        <w:t xml:space="preserve"> з </w:t>
      </w:r>
      <w:proofErr w:type="spellStart"/>
      <w:r w:rsidRPr="009775E2">
        <w:rPr>
          <w:sz w:val="28"/>
          <w:szCs w:val="28"/>
        </w:rPr>
        <w:t>інтелектуальними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порушеннями</w:t>
      </w:r>
      <w:proofErr w:type="spellEnd"/>
      <w:r w:rsidRPr="009775E2">
        <w:rPr>
          <w:sz w:val="28"/>
          <w:szCs w:val="28"/>
        </w:rPr>
        <w:t>.</w:t>
      </w:r>
    </w:p>
    <w:p w:rsidR="00914A8F" w:rsidRPr="009775E2" w:rsidRDefault="00914A8F" w:rsidP="00914A8F">
      <w:pPr>
        <w:pStyle w:val="12"/>
        <w:shd w:val="clear" w:color="auto" w:fill="auto"/>
        <w:spacing w:before="0" w:after="0" w:line="240" w:lineRule="auto"/>
        <w:ind w:left="980" w:hanging="413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Основними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завданнями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корекційно</w:t>
      </w:r>
      <w:proofErr w:type="spellEnd"/>
      <w:r w:rsidRPr="009775E2">
        <w:rPr>
          <w:sz w:val="28"/>
          <w:szCs w:val="28"/>
        </w:rPr>
        <w:t xml:space="preserve">-розвиткової </w:t>
      </w:r>
      <w:proofErr w:type="spellStart"/>
      <w:r w:rsidRPr="009775E2">
        <w:rPr>
          <w:sz w:val="28"/>
          <w:szCs w:val="28"/>
        </w:rPr>
        <w:t>роботи</w:t>
      </w:r>
      <w:proofErr w:type="spellEnd"/>
      <w:r w:rsidRPr="009775E2">
        <w:rPr>
          <w:sz w:val="28"/>
          <w:szCs w:val="28"/>
        </w:rPr>
        <w:t xml:space="preserve"> є:</w:t>
      </w:r>
    </w:p>
    <w:p w:rsidR="00914A8F" w:rsidRPr="009775E2" w:rsidRDefault="00914A8F" w:rsidP="00914A8F">
      <w:pPr>
        <w:pStyle w:val="12"/>
        <w:numPr>
          <w:ilvl w:val="5"/>
          <w:numId w:val="8"/>
        </w:numPr>
        <w:shd w:val="clear" w:color="auto" w:fill="auto"/>
        <w:tabs>
          <w:tab w:val="left" w:pos="971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особистісних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якостей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дитини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і </w:t>
      </w:r>
      <w:proofErr w:type="spellStart"/>
      <w:r w:rsidRPr="009775E2">
        <w:rPr>
          <w:sz w:val="28"/>
          <w:szCs w:val="28"/>
        </w:rPr>
        <w:t>корекція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всіх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психічних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процесів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сприяння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психологічної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адаптації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соціальної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реабілітації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дітей</w:t>
      </w:r>
      <w:proofErr w:type="spellEnd"/>
      <w:r w:rsidRPr="009775E2">
        <w:rPr>
          <w:sz w:val="28"/>
          <w:szCs w:val="28"/>
        </w:rPr>
        <w:t>.</w:t>
      </w:r>
    </w:p>
    <w:p w:rsidR="00914A8F" w:rsidRPr="009775E2" w:rsidRDefault="00914A8F" w:rsidP="00914A8F">
      <w:pPr>
        <w:pStyle w:val="12"/>
        <w:numPr>
          <w:ilvl w:val="5"/>
          <w:numId w:val="8"/>
        </w:numPr>
        <w:shd w:val="clear" w:color="auto" w:fill="auto"/>
        <w:tabs>
          <w:tab w:val="left" w:pos="1034"/>
        </w:tabs>
        <w:spacing w:before="0" w:after="0" w:line="240" w:lineRule="auto"/>
        <w:ind w:left="40" w:firstLine="720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подолання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порушень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усного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писемного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мовлення</w:t>
      </w:r>
      <w:proofErr w:type="spellEnd"/>
      <w:r w:rsidRPr="009775E2">
        <w:rPr>
          <w:sz w:val="28"/>
          <w:szCs w:val="28"/>
        </w:rPr>
        <w:t>.</w:t>
      </w:r>
    </w:p>
    <w:p w:rsidR="00914A8F" w:rsidRDefault="00914A8F" w:rsidP="00914A8F">
      <w:pPr>
        <w:pStyle w:val="12"/>
        <w:numPr>
          <w:ilvl w:val="5"/>
          <w:numId w:val="8"/>
        </w:numPr>
        <w:shd w:val="clear" w:color="auto" w:fill="auto"/>
        <w:tabs>
          <w:tab w:val="left" w:pos="1163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Корекція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рухових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порушень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недоліків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фізичного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розвитку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формування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вмінь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диференціювати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рухи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відповідно</w:t>
      </w:r>
      <w:proofErr w:type="spellEnd"/>
      <w:r w:rsidRPr="009775E2">
        <w:rPr>
          <w:sz w:val="28"/>
          <w:szCs w:val="28"/>
        </w:rPr>
        <w:t xml:space="preserve"> до </w:t>
      </w:r>
      <w:proofErr w:type="spellStart"/>
      <w:r w:rsidRPr="009775E2">
        <w:rPr>
          <w:sz w:val="28"/>
          <w:szCs w:val="28"/>
        </w:rPr>
        <w:t>ступеня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мускульних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навантажень</w:t>
      </w:r>
      <w:proofErr w:type="spellEnd"/>
      <w:r w:rsidRPr="009775E2">
        <w:rPr>
          <w:sz w:val="28"/>
          <w:szCs w:val="28"/>
        </w:rPr>
        <w:t xml:space="preserve">, темпу </w:t>
      </w:r>
      <w:proofErr w:type="spellStart"/>
      <w:r w:rsidRPr="009775E2">
        <w:rPr>
          <w:sz w:val="28"/>
          <w:szCs w:val="28"/>
        </w:rPr>
        <w:t>рухів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підпорядкування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рухів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музиці</w:t>
      </w:r>
      <w:proofErr w:type="spellEnd"/>
      <w:r w:rsidRPr="009775E2">
        <w:rPr>
          <w:sz w:val="28"/>
          <w:szCs w:val="28"/>
        </w:rPr>
        <w:t>.</w:t>
      </w:r>
    </w:p>
    <w:p w:rsidR="00BD4778" w:rsidRPr="00BD4778" w:rsidRDefault="00BD4778" w:rsidP="00BD4778">
      <w:pPr>
        <w:pStyle w:val="20"/>
        <w:shd w:val="clear" w:color="auto" w:fill="auto"/>
        <w:spacing w:line="240" w:lineRule="auto"/>
        <w:ind w:right="20" w:firstLine="567"/>
        <w:rPr>
          <w:i/>
          <w:lang w:val="uk-UA"/>
        </w:rPr>
      </w:pPr>
      <w:proofErr w:type="spellStart"/>
      <w:r w:rsidRPr="009775E2">
        <w:rPr>
          <w:i/>
        </w:rPr>
        <w:t>Корекційно-розвиткова</w:t>
      </w:r>
      <w:proofErr w:type="spellEnd"/>
      <w:r w:rsidRPr="009775E2">
        <w:rPr>
          <w:i/>
        </w:rPr>
        <w:t xml:space="preserve"> робота для </w:t>
      </w:r>
      <w:proofErr w:type="spellStart"/>
      <w:r w:rsidRPr="009775E2">
        <w:rPr>
          <w:i/>
        </w:rPr>
        <w:t>дітей</w:t>
      </w:r>
      <w:proofErr w:type="spellEnd"/>
      <w:r w:rsidRPr="009775E2">
        <w:rPr>
          <w:i/>
        </w:rPr>
        <w:t xml:space="preserve"> з </w:t>
      </w:r>
      <w:proofErr w:type="spellStart"/>
      <w:r w:rsidRPr="009775E2">
        <w:rPr>
          <w:i/>
        </w:rPr>
        <w:t>інтелектуальними</w:t>
      </w:r>
      <w:proofErr w:type="spellEnd"/>
      <w:r w:rsidRPr="009775E2">
        <w:rPr>
          <w:i/>
        </w:rPr>
        <w:t xml:space="preserve"> </w:t>
      </w:r>
      <w:proofErr w:type="spellStart"/>
      <w:r w:rsidRPr="009775E2">
        <w:rPr>
          <w:i/>
        </w:rPr>
        <w:t>порушеннями</w:t>
      </w:r>
      <w:proofErr w:type="spellEnd"/>
      <w:r w:rsidRPr="009775E2">
        <w:rPr>
          <w:i/>
        </w:rPr>
        <w:t xml:space="preserve">, </w:t>
      </w:r>
      <w:proofErr w:type="spellStart"/>
      <w:r w:rsidRPr="009775E2">
        <w:rPr>
          <w:i/>
        </w:rPr>
        <w:t>які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мають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розлади</w:t>
      </w:r>
      <w:proofErr w:type="spellEnd"/>
      <w:r>
        <w:rPr>
          <w:i/>
        </w:rPr>
        <w:t xml:space="preserve"> аутичного спектр</w:t>
      </w:r>
      <w:r>
        <w:rPr>
          <w:i/>
          <w:lang w:val="uk-UA"/>
        </w:rPr>
        <w:t>у</w:t>
      </w:r>
      <w:r w:rsidRPr="009775E2">
        <w:rPr>
          <w:i/>
        </w:rPr>
        <w:t xml:space="preserve"> </w:t>
      </w:r>
      <w:proofErr w:type="gramStart"/>
      <w:r w:rsidRPr="009775E2">
        <w:rPr>
          <w:i/>
        </w:rPr>
        <w:t>(</w:t>
      </w:r>
      <w:r>
        <w:rPr>
          <w:i/>
          <w:lang w:val="uk-UA"/>
        </w:rPr>
        <w:t xml:space="preserve">  </w:t>
      </w:r>
      <w:r>
        <w:rPr>
          <w:rStyle w:val="af1"/>
          <w:lang w:val="uk-UA"/>
        </w:rPr>
        <w:t>1</w:t>
      </w:r>
      <w:proofErr w:type="gramEnd"/>
      <w:r>
        <w:rPr>
          <w:rStyle w:val="af1"/>
          <w:lang w:val="uk-UA"/>
        </w:rPr>
        <w:t>,</w:t>
      </w:r>
      <w:r>
        <w:rPr>
          <w:rStyle w:val="af1"/>
        </w:rPr>
        <w:t xml:space="preserve"> 2, 3, 4, 5</w:t>
      </w:r>
      <w:r>
        <w:rPr>
          <w:rStyle w:val="af1"/>
          <w:lang w:val="uk-UA"/>
        </w:rPr>
        <w:t>-Б, 6-Б, 7-Б,8</w:t>
      </w:r>
      <w:r>
        <w:rPr>
          <w:rStyle w:val="af1"/>
        </w:rPr>
        <w:t xml:space="preserve"> </w:t>
      </w:r>
      <w:r w:rsidRPr="009775E2">
        <w:rPr>
          <w:rStyle w:val="af1"/>
        </w:rPr>
        <w:t xml:space="preserve"> </w:t>
      </w:r>
      <w:r>
        <w:rPr>
          <w:i/>
          <w:lang w:val="uk-UA"/>
        </w:rPr>
        <w:t xml:space="preserve"> </w:t>
      </w:r>
      <w:proofErr w:type="spellStart"/>
      <w:r w:rsidRPr="009775E2">
        <w:rPr>
          <w:i/>
        </w:rPr>
        <w:t>класи</w:t>
      </w:r>
      <w:proofErr w:type="spellEnd"/>
      <w:r w:rsidRPr="009775E2">
        <w:rPr>
          <w:i/>
        </w:rPr>
        <w:t>)</w:t>
      </w:r>
      <w:r w:rsidRPr="009775E2">
        <w:t>.</w:t>
      </w:r>
      <w:r w:rsidRPr="009775E2">
        <w:rPr>
          <w:rStyle w:val="21"/>
        </w:rPr>
        <w:t xml:space="preserve"> </w:t>
      </w:r>
      <w:r w:rsidRPr="00BD4778">
        <w:rPr>
          <w:rStyle w:val="21"/>
          <w:i w:val="0"/>
        </w:rPr>
        <w:t xml:space="preserve">Мета - </w:t>
      </w:r>
      <w:proofErr w:type="spellStart"/>
      <w:r w:rsidRPr="00BD4778">
        <w:rPr>
          <w:rStyle w:val="21"/>
          <w:i w:val="0"/>
        </w:rPr>
        <w:t>психосоціальний</w:t>
      </w:r>
      <w:proofErr w:type="spellEnd"/>
      <w:r w:rsidRPr="00BD4778">
        <w:rPr>
          <w:rStyle w:val="21"/>
          <w:i w:val="0"/>
        </w:rPr>
        <w:t xml:space="preserve"> </w:t>
      </w:r>
      <w:proofErr w:type="spellStart"/>
      <w:r w:rsidRPr="00BD4778">
        <w:rPr>
          <w:rStyle w:val="21"/>
          <w:i w:val="0"/>
        </w:rPr>
        <w:t>розвиток</w:t>
      </w:r>
      <w:proofErr w:type="spellEnd"/>
      <w:r w:rsidRPr="00BD4778">
        <w:rPr>
          <w:rStyle w:val="21"/>
          <w:i w:val="0"/>
        </w:rPr>
        <w:t xml:space="preserve"> та </w:t>
      </w:r>
      <w:proofErr w:type="spellStart"/>
      <w:r w:rsidRPr="00BD4778">
        <w:rPr>
          <w:rStyle w:val="21"/>
          <w:i w:val="0"/>
        </w:rPr>
        <w:t>корекція</w:t>
      </w:r>
      <w:proofErr w:type="spellEnd"/>
      <w:r w:rsidRPr="00BD4778">
        <w:rPr>
          <w:rStyle w:val="21"/>
          <w:i w:val="0"/>
        </w:rPr>
        <w:t xml:space="preserve"> </w:t>
      </w:r>
      <w:proofErr w:type="spellStart"/>
      <w:r w:rsidRPr="00BD4778">
        <w:rPr>
          <w:rStyle w:val="21"/>
          <w:i w:val="0"/>
        </w:rPr>
        <w:t>психофізичних</w:t>
      </w:r>
      <w:proofErr w:type="spellEnd"/>
      <w:r w:rsidRPr="00BD4778">
        <w:rPr>
          <w:rStyle w:val="21"/>
          <w:i w:val="0"/>
        </w:rPr>
        <w:t xml:space="preserve"> </w:t>
      </w:r>
      <w:proofErr w:type="spellStart"/>
      <w:r w:rsidRPr="00BD4778">
        <w:rPr>
          <w:rStyle w:val="21"/>
          <w:i w:val="0"/>
        </w:rPr>
        <w:t>порушень</w:t>
      </w:r>
      <w:proofErr w:type="spellEnd"/>
      <w:r w:rsidRPr="00BD4778">
        <w:rPr>
          <w:rStyle w:val="21"/>
          <w:i w:val="0"/>
        </w:rPr>
        <w:t xml:space="preserve"> у </w:t>
      </w:r>
      <w:proofErr w:type="spellStart"/>
      <w:r w:rsidRPr="00BD4778">
        <w:rPr>
          <w:rStyle w:val="21"/>
          <w:i w:val="0"/>
        </w:rPr>
        <w:t>діте</w:t>
      </w:r>
      <w:r>
        <w:rPr>
          <w:rStyle w:val="21"/>
          <w:i w:val="0"/>
        </w:rPr>
        <w:t>й</w:t>
      </w:r>
      <w:proofErr w:type="spellEnd"/>
      <w:r>
        <w:rPr>
          <w:rStyle w:val="21"/>
          <w:i w:val="0"/>
        </w:rPr>
        <w:t xml:space="preserve"> з </w:t>
      </w:r>
      <w:proofErr w:type="spellStart"/>
      <w:r>
        <w:rPr>
          <w:rStyle w:val="21"/>
          <w:i w:val="0"/>
        </w:rPr>
        <w:t>розладами</w:t>
      </w:r>
      <w:proofErr w:type="spellEnd"/>
      <w:r>
        <w:rPr>
          <w:rStyle w:val="21"/>
          <w:i w:val="0"/>
        </w:rPr>
        <w:t xml:space="preserve"> аутичного спектра</w:t>
      </w:r>
      <w:r>
        <w:rPr>
          <w:rStyle w:val="21"/>
          <w:i w:val="0"/>
          <w:lang w:val="uk-UA"/>
        </w:rPr>
        <w:t>,</w:t>
      </w:r>
      <w:r w:rsidRPr="00BD4778">
        <w:t xml:space="preserve"> </w:t>
      </w:r>
      <w:proofErr w:type="spellStart"/>
      <w:r w:rsidRPr="009775E2">
        <w:t>формування</w:t>
      </w:r>
      <w:proofErr w:type="spellEnd"/>
      <w:r w:rsidRPr="009775E2">
        <w:t xml:space="preserve"> </w:t>
      </w:r>
      <w:proofErr w:type="spellStart"/>
      <w:r w:rsidRPr="009775E2">
        <w:t>навичок</w:t>
      </w:r>
      <w:proofErr w:type="spellEnd"/>
      <w:r w:rsidRPr="009775E2">
        <w:t xml:space="preserve"> </w:t>
      </w:r>
      <w:proofErr w:type="spellStart"/>
      <w:r w:rsidRPr="009775E2">
        <w:t>життєдіяльності</w:t>
      </w:r>
      <w:proofErr w:type="spellEnd"/>
      <w:r w:rsidRPr="009775E2">
        <w:t xml:space="preserve"> в </w:t>
      </w:r>
      <w:proofErr w:type="spellStart"/>
      <w:r w:rsidRPr="009775E2">
        <w:t>соціальному</w:t>
      </w:r>
      <w:proofErr w:type="spellEnd"/>
      <w:r w:rsidRPr="009775E2">
        <w:t xml:space="preserve"> </w:t>
      </w:r>
      <w:proofErr w:type="spellStart"/>
      <w:r w:rsidRPr="009775E2">
        <w:t>середовищі</w:t>
      </w:r>
      <w:proofErr w:type="spellEnd"/>
      <w:r w:rsidRPr="009775E2">
        <w:t>.</w:t>
      </w:r>
    </w:p>
    <w:p w:rsidR="00914A8F" w:rsidRPr="009775E2" w:rsidRDefault="00914A8F" w:rsidP="00914A8F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lastRenderedPageBreak/>
        <w:t>Основні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напрями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корекційно</w:t>
      </w:r>
      <w:proofErr w:type="spellEnd"/>
      <w:r w:rsidRPr="009775E2">
        <w:rPr>
          <w:sz w:val="28"/>
          <w:szCs w:val="28"/>
        </w:rPr>
        <w:t xml:space="preserve">-розвиткової </w:t>
      </w:r>
      <w:proofErr w:type="spellStart"/>
      <w:r w:rsidRPr="009775E2">
        <w:rPr>
          <w:sz w:val="28"/>
          <w:szCs w:val="28"/>
        </w:rPr>
        <w:t>роботи</w:t>
      </w:r>
      <w:proofErr w:type="spellEnd"/>
      <w:r w:rsidRPr="009775E2">
        <w:rPr>
          <w:sz w:val="28"/>
          <w:szCs w:val="28"/>
        </w:rPr>
        <w:t xml:space="preserve">: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мовлення</w:t>
      </w:r>
      <w:proofErr w:type="spellEnd"/>
      <w:r w:rsidRPr="009775E2">
        <w:rPr>
          <w:sz w:val="28"/>
          <w:szCs w:val="28"/>
        </w:rPr>
        <w:t xml:space="preserve">, </w:t>
      </w:r>
      <w:r w:rsidR="00BD4778">
        <w:rPr>
          <w:sz w:val="28"/>
          <w:szCs w:val="28"/>
          <w:lang w:val="uk-UA"/>
        </w:rPr>
        <w:t>розвиток комунікативних навичок, психомоторний та сенсорний розвиток</w:t>
      </w:r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ритміка</w:t>
      </w:r>
      <w:proofErr w:type="spellEnd"/>
      <w:r w:rsidRPr="009775E2">
        <w:rPr>
          <w:sz w:val="28"/>
          <w:szCs w:val="28"/>
        </w:rPr>
        <w:t>.</w:t>
      </w:r>
    </w:p>
    <w:p w:rsidR="00914A8F" w:rsidRPr="009775E2" w:rsidRDefault="00BD4778" w:rsidP="00914A8F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 </w:t>
      </w:r>
      <w:r w:rsidR="00914A8F" w:rsidRPr="009775E2">
        <w:rPr>
          <w:sz w:val="28"/>
          <w:szCs w:val="28"/>
        </w:rPr>
        <w:t>мети</w:t>
      </w:r>
      <w:proofErr w:type="gramEnd"/>
      <w:r w:rsidR="00914A8F" w:rsidRPr="009775E2">
        <w:rPr>
          <w:sz w:val="28"/>
          <w:szCs w:val="28"/>
        </w:rPr>
        <w:t xml:space="preserve"> </w:t>
      </w:r>
      <w:proofErr w:type="spellStart"/>
      <w:r w:rsidR="00914A8F" w:rsidRPr="009775E2">
        <w:rPr>
          <w:sz w:val="28"/>
          <w:szCs w:val="28"/>
        </w:rPr>
        <w:t>забезпечується</w:t>
      </w:r>
      <w:proofErr w:type="spellEnd"/>
      <w:r w:rsidR="00914A8F" w:rsidRPr="009775E2">
        <w:rPr>
          <w:sz w:val="28"/>
          <w:szCs w:val="28"/>
        </w:rPr>
        <w:t xml:space="preserve"> </w:t>
      </w:r>
      <w:proofErr w:type="spellStart"/>
      <w:r w:rsidR="00914A8F" w:rsidRPr="009775E2">
        <w:rPr>
          <w:sz w:val="28"/>
          <w:szCs w:val="28"/>
        </w:rPr>
        <w:t>розв'язанням</w:t>
      </w:r>
      <w:proofErr w:type="spellEnd"/>
      <w:r w:rsidR="00914A8F" w:rsidRPr="009775E2">
        <w:rPr>
          <w:sz w:val="28"/>
          <w:szCs w:val="28"/>
        </w:rPr>
        <w:t xml:space="preserve"> </w:t>
      </w:r>
      <w:proofErr w:type="spellStart"/>
      <w:r w:rsidR="00914A8F" w:rsidRPr="009775E2">
        <w:rPr>
          <w:sz w:val="28"/>
          <w:szCs w:val="28"/>
        </w:rPr>
        <w:t>наступних</w:t>
      </w:r>
      <w:proofErr w:type="spellEnd"/>
      <w:r w:rsidR="00914A8F" w:rsidRPr="009775E2">
        <w:rPr>
          <w:sz w:val="28"/>
          <w:szCs w:val="28"/>
        </w:rPr>
        <w:t xml:space="preserve"> </w:t>
      </w:r>
      <w:proofErr w:type="spellStart"/>
      <w:r w:rsidR="00914A8F" w:rsidRPr="009775E2">
        <w:rPr>
          <w:sz w:val="28"/>
          <w:szCs w:val="28"/>
        </w:rPr>
        <w:t>завдань</w:t>
      </w:r>
      <w:proofErr w:type="spellEnd"/>
      <w:r w:rsidR="00914A8F" w:rsidRPr="009775E2">
        <w:rPr>
          <w:sz w:val="28"/>
          <w:szCs w:val="28"/>
        </w:rPr>
        <w:t>:</w:t>
      </w:r>
    </w:p>
    <w:p w:rsidR="00914A8F" w:rsidRPr="009775E2" w:rsidRDefault="00914A8F" w:rsidP="00914A8F">
      <w:pPr>
        <w:pStyle w:val="12"/>
        <w:shd w:val="clear" w:color="auto" w:fill="auto"/>
        <w:tabs>
          <w:tab w:val="left" w:pos="1091"/>
        </w:tabs>
        <w:spacing w:before="0" w:after="0" w:line="240" w:lineRule="auto"/>
        <w:ind w:left="76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 xml:space="preserve">1) </w:t>
      </w:r>
      <w:proofErr w:type="spellStart"/>
      <w:r w:rsidRPr="009775E2">
        <w:rPr>
          <w:sz w:val="28"/>
          <w:szCs w:val="28"/>
        </w:rPr>
        <w:t>соціальна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адаптація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дітей</w:t>
      </w:r>
      <w:proofErr w:type="spellEnd"/>
      <w:r w:rsidRPr="009775E2">
        <w:rPr>
          <w:sz w:val="28"/>
          <w:szCs w:val="28"/>
        </w:rPr>
        <w:t>;</w:t>
      </w:r>
    </w:p>
    <w:p w:rsidR="00914A8F" w:rsidRPr="009775E2" w:rsidRDefault="00914A8F" w:rsidP="00914A8F">
      <w:pPr>
        <w:pStyle w:val="12"/>
        <w:shd w:val="clear" w:color="auto" w:fill="auto"/>
        <w:tabs>
          <w:tab w:val="left" w:pos="1115"/>
        </w:tabs>
        <w:spacing w:before="0" w:after="0" w:line="240" w:lineRule="auto"/>
        <w:ind w:left="76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 xml:space="preserve">2) </w:t>
      </w:r>
      <w:proofErr w:type="spellStart"/>
      <w:r w:rsidRPr="009775E2">
        <w:rPr>
          <w:sz w:val="28"/>
          <w:szCs w:val="28"/>
        </w:rPr>
        <w:t>корекція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порушень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розвитку</w:t>
      </w:r>
      <w:proofErr w:type="spellEnd"/>
      <w:r w:rsidRPr="009775E2">
        <w:rPr>
          <w:sz w:val="28"/>
          <w:szCs w:val="28"/>
        </w:rPr>
        <w:t>;</w:t>
      </w:r>
    </w:p>
    <w:p w:rsidR="00914A8F" w:rsidRPr="009775E2" w:rsidRDefault="00914A8F" w:rsidP="00914A8F">
      <w:pPr>
        <w:pStyle w:val="12"/>
        <w:shd w:val="clear" w:color="auto" w:fill="auto"/>
        <w:tabs>
          <w:tab w:val="left" w:pos="1110"/>
        </w:tabs>
        <w:spacing w:before="0" w:after="0" w:line="240" w:lineRule="auto"/>
        <w:ind w:left="76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 xml:space="preserve">3) </w:t>
      </w:r>
      <w:proofErr w:type="spellStart"/>
      <w:r w:rsidRPr="009775E2">
        <w:rPr>
          <w:sz w:val="28"/>
          <w:szCs w:val="28"/>
        </w:rPr>
        <w:t>загальний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фізичний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у </w:t>
      </w:r>
      <w:proofErr w:type="spellStart"/>
      <w:r w:rsidRPr="009775E2">
        <w:rPr>
          <w:sz w:val="28"/>
          <w:szCs w:val="28"/>
        </w:rPr>
        <w:t>відповідності</w:t>
      </w:r>
      <w:proofErr w:type="spellEnd"/>
      <w:r w:rsidRPr="009775E2">
        <w:rPr>
          <w:sz w:val="28"/>
          <w:szCs w:val="28"/>
        </w:rPr>
        <w:t xml:space="preserve"> з </w:t>
      </w:r>
      <w:proofErr w:type="spellStart"/>
      <w:r w:rsidRPr="009775E2">
        <w:rPr>
          <w:sz w:val="28"/>
          <w:szCs w:val="28"/>
        </w:rPr>
        <w:t>їх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можливостями</w:t>
      </w:r>
      <w:proofErr w:type="spellEnd"/>
      <w:r w:rsidRPr="009775E2">
        <w:rPr>
          <w:sz w:val="28"/>
          <w:szCs w:val="28"/>
        </w:rPr>
        <w:t>.</w:t>
      </w:r>
    </w:p>
    <w:p w:rsidR="00914A8F" w:rsidRPr="009775E2" w:rsidRDefault="00914A8F" w:rsidP="00914A8F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 w:rsidRPr="009775E2">
        <w:rPr>
          <w:sz w:val="28"/>
          <w:szCs w:val="28"/>
        </w:rPr>
        <w:t xml:space="preserve">У </w:t>
      </w:r>
      <w:proofErr w:type="spellStart"/>
      <w:r w:rsidRPr="009775E2">
        <w:rPr>
          <w:sz w:val="28"/>
          <w:szCs w:val="28"/>
        </w:rPr>
        <w:t>роботі</w:t>
      </w:r>
      <w:proofErr w:type="spellEnd"/>
      <w:r w:rsidRPr="009775E2">
        <w:rPr>
          <w:sz w:val="28"/>
          <w:szCs w:val="28"/>
        </w:rPr>
        <w:t xml:space="preserve"> з </w:t>
      </w:r>
      <w:proofErr w:type="spellStart"/>
      <w:r w:rsidRPr="009775E2">
        <w:rPr>
          <w:sz w:val="28"/>
          <w:szCs w:val="28"/>
        </w:rPr>
        <w:t>цією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категорією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дітей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важливо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приділяти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увагу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формуванню</w:t>
      </w:r>
      <w:proofErr w:type="spellEnd"/>
      <w:r w:rsidRPr="009775E2">
        <w:rPr>
          <w:sz w:val="28"/>
          <w:szCs w:val="28"/>
        </w:rPr>
        <w:t xml:space="preserve"> у них </w:t>
      </w:r>
      <w:proofErr w:type="spellStart"/>
      <w:r w:rsidRPr="009775E2">
        <w:rPr>
          <w:sz w:val="28"/>
          <w:szCs w:val="28"/>
        </w:rPr>
        <w:t>певного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обсягу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знань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адекватність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поведінки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вміння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діяти</w:t>
      </w:r>
      <w:proofErr w:type="spellEnd"/>
      <w:r w:rsidRPr="009775E2">
        <w:rPr>
          <w:sz w:val="28"/>
          <w:szCs w:val="28"/>
        </w:rPr>
        <w:t xml:space="preserve"> у </w:t>
      </w:r>
      <w:proofErr w:type="spellStart"/>
      <w:r w:rsidRPr="009775E2">
        <w:rPr>
          <w:sz w:val="28"/>
          <w:szCs w:val="28"/>
        </w:rPr>
        <w:t>конкретних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життєвих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ситуаціях</w:t>
      </w:r>
      <w:proofErr w:type="spellEnd"/>
      <w:r w:rsidRPr="009775E2">
        <w:rPr>
          <w:sz w:val="28"/>
          <w:szCs w:val="28"/>
        </w:rPr>
        <w:t>.</w:t>
      </w:r>
    </w:p>
    <w:p w:rsidR="00914A8F" w:rsidRPr="009775E2" w:rsidRDefault="00914A8F" w:rsidP="00914A8F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Напрями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корекційно</w:t>
      </w:r>
      <w:proofErr w:type="spellEnd"/>
      <w:r w:rsidRPr="009775E2">
        <w:rPr>
          <w:sz w:val="28"/>
          <w:szCs w:val="28"/>
        </w:rPr>
        <w:t xml:space="preserve">-розвиткової </w:t>
      </w:r>
      <w:proofErr w:type="spellStart"/>
      <w:r w:rsidRPr="009775E2">
        <w:rPr>
          <w:sz w:val="28"/>
          <w:szCs w:val="28"/>
        </w:rPr>
        <w:t>роботи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завдання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реалізація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яких</w:t>
      </w:r>
      <w:proofErr w:type="spellEnd"/>
      <w:r w:rsidRPr="009775E2">
        <w:rPr>
          <w:sz w:val="28"/>
          <w:szCs w:val="28"/>
        </w:rPr>
        <w:t xml:space="preserve"> в </w:t>
      </w:r>
      <w:proofErr w:type="spellStart"/>
      <w:r w:rsidRPr="009775E2">
        <w:rPr>
          <w:sz w:val="28"/>
          <w:szCs w:val="28"/>
        </w:rPr>
        <w:t>умовах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мікрогрупи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сприяє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досягненню</w:t>
      </w:r>
      <w:proofErr w:type="spellEnd"/>
      <w:r w:rsidRPr="009775E2">
        <w:rPr>
          <w:sz w:val="28"/>
          <w:szCs w:val="28"/>
        </w:rPr>
        <w:t xml:space="preserve"> мети:</w:t>
      </w:r>
    </w:p>
    <w:p w:rsidR="00914A8F" w:rsidRPr="009775E2" w:rsidRDefault="00914A8F" w:rsidP="00914A8F">
      <w:pPr>
        <w:pStyle w:val="12"/>
        <w:numPr>
          <w:ilvl w:val="7"/>
          <w:numId w:val="8"/>
        </w:numPr>
        <w:shd w:val="clear" w:color="auto" w:fill="auto"/>
        <w:tabs>
          <w:tab w:val="left" w:pos="1110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психомоторики (</w:t>
      </w:r>
      <w:proofErr w:type="spellStart"/>
      <w:r w:rsidRPr="009775E2">
        <w:rPr>
          <w:sz w:val="28"/>
          <w:szCs w:val="28"/>
        </w:rPr>
        <w:t>гармонізувати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психофізіологічний</w:t>
      </w:r>
      <w:proofErr w:type="spellEnd"/>
      <w:r w:rsidRPr="009775E2">
        <w:rPr>
          <w:sz w:val="28"/>
          <w:szCs w:val="28"/>
        </w:rPr>
        <w:t xml:space="preserve"> статус; </w:t>
      </w:r>
      <w:proofErr w:type="spellStart"/>
      <w:r w:rsidRPr="009775E2">
        <w:rPr>
          <w:sz w:val="28"/>
          <w:szCs w:val="28"/>
        </w:rPr>
        <w:t>збагачувати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руховий</w:t>
      </w:r>
      <w:proofErr w:type="spellEnd"/>
      <w:r w:rsidRPr="009775E2">
        <w:rPr>
          <w:sz w:val="28"/>
          <w:szCs w:val="28"/>
        </w:rPr>
        <w:t xml:space="preserve"> репертуар; </w:t>
      </w:r>
      <w:proofErr w:type="spellStart"/>
      <w:r w:rsidRPr="009775E2">
        <w:rPr>
          <w:sz w:val="28"/>
          <w:szCs w:val="28"/>
        </w:rPr>
        <w:t>тренувати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психомоторні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функції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властивості</w:t>
      </w:r>
      <w:proofErr w:type="spellEnd"/>
      <w:r w:rsidRPr="009775E2">
        <w:rPr>
          <w:sz w:val="28"/>
          <w:szCs w:val="28"/>
        </w:rPr>
        <w:t xml:space="preserve"> (</w:t>
      </w:r>
      <w:proofErr w:type="spellStart"/>
      <w:r w:rsidRPr="009775E2">
        <w:rPr>
          <w:sz w:val="28"/>
          <w:szCs w:val="28"/>
        </w:rPr>
        <w:t>координованість</w:t>
      </w:r>
      <w:proofErr w:type="spellEnd"/>
      <w:r w:rsidRPr="009775E2">
        <w:rPr>
          <w:sz w:val="28"/>
          <w:szCs w:val="28"/>
        </w:rPr>
        <w:t xml:space="preserve">, статична і </w:t>
      </w:r>
      <w:proofErr w:type="spellStart"/>
      <w:r w:rsidRPr="009775E2">
        <w:rPr>
          <w:sz w:val="28"/>
          <w:szCs w:val="28"/>
        </w:rPr>
        <w:t>динамічна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рівновага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спритність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витривалість</w:t>
      </w:r>
      <w:proofErr w:type="spellEnd"/>
      <w:r w:rsidRPr="009775E2">
        <w:rPr>
          <w:sz w:val="28"/>
          <w:szCs w:val="28"/>
        </w:rPr>
        <w:t>).</w:t>
      </w:r>
    </w:p>
    <w:p w:rsidR="00914A8F" w:rsidRPr="009775E2" w:rsidRDefault="00914A8F" w:rsidP="00914A8F">
      <w:pPr>
        <w:pStyle w:val="12"/>
        <w:numPr>
          <w:ilvl w:val="7"/>
          <w:numId w:val="8"/>
        </w:numPr>
        <w:shd w:val="clear" w:color="auto" w:fill="auto"/>
        <w:tabs>
          <w:tab w:val="left" w:pos="1053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Сенсорний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сенсорна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інтеграція</w:t>
      </w:r>
      <w:proofErr w:type="spellEnd"/>
      <w:r w:rsidRPr="009775E2">
        <w:rPr>
          <w:sz w:val="28"/>
          <w:szCs w:val="28"/>
        </w:rPr>
        <w:t xml:space="preserve"> (</w:t>
      </w:r>
      <w:proofErr w:type="spellStart"/>
      <w:r w:rsidRPr="009775E2">
        <w:rPr>
          <w:sz w:val="28"/>
          <w:szCs w:val="28"/>
        </w:rPr>
        <w:t>розвивати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моторну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імітацію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збагачувати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чуттєвий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досвід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формувати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полісенсорне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сприймання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коригувати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сенсорну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гіперчутливість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розвивати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відчуття</w:t>
      </w:r>
      <w:proofErr w:type="spellEnd"/>
      <w:r w:rsidRPr="009775E2">
        <w:rPr>
          <w:sz w:val="28"/>
          <w:szCs w:val="28"/>
        </w:rPr>
        <w:t xml:space="preserve"> ритму, (</w:t>
      </w:r>
      <w:proofErr w:type="spellStart"/>
      <w:r w:rsidRPr="009775E2">
        <w:rPr>
          <w:sz w:val="28"/>
          <w:szCs w:val="28"/>
        </w:rPr>
        <w:t>структурування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середовища</w:t>
      </w:r>
      <w:proofErr w:type="spellEnd"/>
      <w:r w:rsidRPr="009775E2">
        <w:rPr>
          <w:sz w:val="28"/>
          <w:szCs w:val="28"/>
        </w:rPr>
        <w:t xml:space="preserve"> і </w:t>
      </w:r>
      <w:proofErr w:type="spellStart"/>
      <w:r w:rsidRPr="009775E2">
        <w:rPr>
          <w:sz w:val="28"/>
          <w:szCs w:val="28"/>
        </w:rPr>
        <w:t>діяльності</w:t>
      </w:r>
      <w:proofErr w:type="spellEnd"/>
      <w:r w:rsidRPr="009775E2">
        <w:rPr>
          <w:sz w:val="28"/>
          <w:szCs w:val="28"/>
        </w:rPr>
        <w:t xml:space="preserve">), </w:t>
      </w:r>
      <w:proofErr w:type="spellStart"/>
      <w:r w:rsidRPr="009775E2">
        <w:rPr>
          <w:sz w:val="28"/>
          <w:szCs w:val="28"/>
        </w:rPr>
        <w:t>розвивати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дрібну</w:t>
      </w:r>
      <w:proofErr w:type="spellEnd"/>
      <w:r w:rsidRPr="009775E2">
        <w:rPr>
          <w:sz w:val="28"/>
          <w:szCs w:val="28"/>
        </w:rPr>
        <w:t xml:space="preserve"> моторику та </w:t>
      </w:r>
      <w:proofErr w:type="spellStart"/>
      <w:r w:rsidRPr="009775E2">
        <w:rPr>
          <w:sz w:val="28"/>
          <w:szCs w:val="28"/>
        </w:rPr>
        <w:t>зорово-моторну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координацію</w:t>
      </w:r>
      <w:proofErr w:type="spellEnd"/>
      <w:r w:rsidRPr="009775E2">
        <w:rPr>
          <w:sz w:val="28"/>
          <w:szCs w:val="28"/>
        </w:rPr>
        <w:t>).</w:t>
      </w:r>
    </w:p>
    <w:p w:rsidR="00914A8F" w:rsidRPr="009775E2" w:rsidRDefault="00914A8F" w:rsidP="00914A8F">
      <w:pPr>
        <w:pStyle w:val="12"/>
        <w:numPr>
          <w:ilvl w:val="7"/>
          <w:numId w:val="8"/>
        </w:numPr>
        <w:shd w:val="clear" w:color="auto" w:fill="auto"/>
        <w:tabs>
          <w:tab w:val="left" w:pos="1082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Соціально-комунікативний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(</w:t>
      </w:r>
      <w:proofErr w:type="spellStart"/>
      <w:r w:rsidRPr="009775E2">
        <w:rPr>
          <w:sz w:val="28"/>
          <w:szCs w:val="28"/>
        </w:rPr>
        <w:t>розвивати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здатність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виконувати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соціальні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норми</w:t>
      </w:r>
      <w:proofErr w:type="spellEnd"/>
      <w:r w:rsidRPr="009775E2">
        <w:rPr>
          <w:sz w:val="28"/>
          <w:szCs w:val="28"/>
        </w:rPr>
        <w:t xml:space="preserve"> та правила </w:t>
      </w:r>
      <w:proofErr w:type="spellStart"/>
      <w:r w:rsidRPr="009775E2">
        <w:rPr>
          <w:sz w:val="28"/>
          <w:szCs w:val="28"/>
        </w:rPr>
        <w:t>поведінки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підпорядковуватися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інструкціям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формувати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комунікативні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вміння</w:t>
      </w:r>
      <w:proofErr w:type="spellEnd"/>
      <w:r w:rsidRPr="009775E2">
        <w:rPr>
          <w:sz w:val="28"/>
          <w:szCs w:val="28"/>
        </w:rPr>
        <w:t xml:space="preserve">, у тому </w:t>
      </w:r>
      <w:proofErr w:type="spellStart"/>
      <w:r w:rsidRPr="009775E2">
        <w:rPr>
          <w:sz w:val="28"/>
          <w:szCs w:val="28"/>
        </w:rPr>
        <w:t>числі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невербальні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стимулювати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розвиток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мовлення</w:t>
      </w:r>
      <w:proofErr w:type="spellEnd"/>
      <w:r w:rsidRPr="009775E2">
        <w:rPr>
          <w:sz w:val="28"/>
          <w:szCs w:val="28"/>
        </w:rPr>
        <w:t xml:space="preserve"> (</w:t>
      </w:r>
      <w:proofErr w:type="spellStart"/>
      <w:r w:rsidRPr="009775E2">
        <w:rPr>
          <w:sz w:val="28"/>
          <w:szCs w:val="28"/>
        </w:rPr>
        <w:t>активний</w:t>
      </w:r>
      <w:proofErr w:type="spellEnd"/>
      <w:r w:rsidRPr="009775E2">
        <w:rPr>
          <w:sz w:val="28"/>
          <w:szCs w:val="28"/>
        </w:rPr>
        <w:t xml:space="preserve"> та </w:t>
      </w:r>
      <w:proofErr w:type="spellStart"/>
      <w:r w:rsidRPr="009775E2">
        <w:rPr>
          <w:sz w:val="28"/>
          <w:szCs w:val="28"/>
        </w:rPr>
        <w:t>пасивний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словниковий</w:t>
      </w:r>
      <w:proofErr w:type="spellEnd"/>
      <w:r w:rsidRPr="009775E2">
        <w:rPr>
          <w:sz w:val="28"/>
          <w:szCs w:val="28"/>
        </w:rPr>
        <w:t xml:space="preserve"> запас), </w:t>
      </w:r>
      <w:proofErr w:type="spellStart"/>
      <w:r w:rsidRPr="009775E2">
        <w:rPr>
          <w:sz w:val="28"/>
          <w:szCs w:val="28"/>
        </w:rPr>
        <w:t>формувати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соціально-побутові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навички</w:t>
      </w:r>
      <w:proofErr w:type="spellEnd"/>
      <w:r w:rsidRPr="009775E2">
        <w:rPr>
          <w:sz w:val="28"/>
          <w:szCs w:val="28"/>
        </w:rPr>
        <w:t>).</w:t>
      </w:r>
    </w:p>
    <w:p w:rsidR="00914A8F" w:rsidRPr="009775E2" w:rsidRDefault="00914A8F" w:rsidP="00914A8F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proofErr w:type="spellStart"/>
      <w:r w:rsidRPr="009775E2">
        <w:rPr>
          <w:sz w:val="28"/>
          <w:szCs w:val="28"/>
        </w:rPr>
        <w:t>Корекційно-розвиткову</w:t>
      </w:r>
      <w:proofErr w:type="spellEnd"/>
      <w:r w:rsidRPr="009775E2">
        <w:rPr>
          <w:sz w:val="28"/>
          <w:szCs w:val="28"/>
        </w:rPr>
        <w:t xml:space="preserve"> роботу </w:t>
      </w:r>
      <w:proofErr w:type="spellStart"/>
      <w:r w:rsidRPr="009775E2">
        <w:rPr>
          <w:sz w:val="28"/>
          <w:szCs w:val="28"/>
        </w:rPr>
        <w:t>проводять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спеціалісти</w:t>
      </w:r>
      <w:proofErr w:type="spellEnd"/>
      <w:r w:rsidRPr="009775E2">
        <w:rPr>
          <w:sz w:val="28"/>
          <w:szCs w:val="28"/>
        </w:rPr>
        <w:t xml:space="preserve"> закладу </w:t>
      </w:r>
      <w:proofErr w:type="spellStart"/>
      <w:r w:rsidRPr="009775E2">
        <w:rPr>
          <w:sz w:val="28"/>
          <w:szCs w:val="28"/>
        </w:rPr>
        <w:t>освіти</w:t>
      </w:r>
      <w:proofErr w:type="spellEnd"/>
      <w:r w:rsidRPr="009775E2">
        <w:rPr>
          <w:sz w:val="28"/>
          <w:szCs w:val="28"/>
        </w:rPr>
        <w:t xml:space="preserve">: </w:t>
      </w:r>
      <w:proofErr w:type="spellStart"/>
      <w:r w:rsidRPr="009775E2">
        <w:rPr>
          <w:sz w:val="28"/>
          <w:szCs w:val="28"/>
        </w:rPr>
        <w:t>вчитель</w:t>
      </w:r>
      <w:proofErr w:type="spellEnd"/>
      <w:r w:rsidRPr="009775E2">
        <w:rPr>
          <w:sz w:val="28"/>
          <w:szCs w:val="28"/>
        </w:rPr>
        <w:t xml:space="preserve">-дефектолог, </w:t>
      </w:r>
      <w:proofErr w:type="spellStart"/>
      <w:r w:rsidRPr="009775E2">
        <w:rPr>
          <w:sz w:val="28"/>
          <w:szCs w:val="28"/>
        </w:rPr>
        <w:t>вчитель</w:t>
      </w:r>
      <w:proofErr w:type="spellEnd"/>
      <w:r w:rsidRPr="009775E2">
        <w:rPr>
          <w:sz w:val="28"/>
          <w:szCs w:val="28"/>
        </w:rPr>
        <w:t xml:space="preserve">-логопед, </w:t>
      </w:r>
      <w:proofErr w:type="spellStart"/>
      <w:r w:rsidRPr="009775E2">
        <w:rPr>
          <w:sz w:val="28"/>
          <w:szCs w:val="28"/>
        </w:rPr>
        <w:t>вчитель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фізичної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культури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вчитель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музичної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культури</w:t>
      </w:r>
      <w:proofErr w:type="spellEnd"/>
      <w:r w:rsidRPr="009775E2">
        <w:rPr>
          <w:sz w:val="28"/>
          <w:szCs w:val="28"/>
        </w:rPr>
        <w:t xml:space="preserve">, </w:t>
      </w:r>
      <w:proofErr w:type="spellStart"/>
      <w:r w:rsidRPr="009775E2">
        <w:rPr>
          <w:sz w:val="28"/>
          <w:szCs w:val="28"/>
        </w:rPr>
        <w:t>вчитель</w:t>
      </w:r>
      <w:proofErr w:type="spellEnd"/>
      <w:r w:rsidRPr="009775E2">
        <w:rPr>
          <w:sz w:val="28"/>
          <w:szCs w:val="28"/>
        </w:rPr>
        <w:t xml:space="preserve"> </w:t>
      </w:r>
      <w:proofErr w:type="spellStart"/>
      <w:r w:rsidRPr="009775E2">
        <w:rPr>
          <w:sz w:val="28"/>
          <w:szCs w:val="28"/>
        </w:rPr>
        <w:t>ритміки</w:t>
      </w:r>
      <w:proofErr w:type="spellEnd"/>
      <w:r w:rsidRPr="009775E2">
        <w:rPr>
          <w:sz w:val="28"/>
          <w:szCs w:val="28"/>
        </w:rPr>
        <w:t>, психолог.</w:t>
      </w:r>
    </w:p>
    <w:p w:rsidR="00914A8F" w:rsidRPr="009775E2" w:rsidRDefault="00914A8F" w:rsidP="00103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Корекційно-</w:t>
      </w:r>
      <w:proofErr w:type="spellStart"/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розвиткова</w:t>
      </w:r>
      <w:proofErr w:type="spellEnd"/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робота для дітей проводиться за програмами, затвердженими Міністерством освіти і науки Ук</w:t>
      </w:r>
      <w:r w:rsidR="00103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раїни:</w:t>
      </w:r>
    </w:p>
    <w:p w:rsidR="005D24DD" w:rsidRDefault="00D2379C" w:rsidP="0091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914A8F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914A8F"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дітей із інтелектуальними порушеннями помірного та тяжкого ступеня </w:t>
      </w:r>
    </w:p>
    <w:p w:rsidR="00914A8F" w:rsidRPr="009775E2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 </w:t>
      </w:r>
      <w:r w:rsidR="00722341">
        <w:rPr>
          <w:rFonts w:ascii="Times New Roman" w:hAnsi="Times New Roman" w:cs="Times New Roman"/>
          <w:sz w:val="28"/>
          <w:szCs w:val="28"/>
          <w:lang w:val="uk-UA" w:eastAsia="uk-UA"/>
        </w:rPr>
        <w:t>1,2</w:t>
      </w:r>
      <w:r w:rsidR="00766B05">
        <w:rPr>
          <w:rFonts w:ascii="Times New Roman" w:hAnsi="Times New Roman" w:cs="Times New Roman"/>
          <w:sz w:val="28"/>
          <w:szCs w:val="28"/>
          <w:lang w:val="uk-UA" w:eastAsia="uk-UA"/>
        </w:rPr>
        <w:t>, 3</w:t>
      </w:r>
      <w:r w:rsidR="00D2379C">
        <w:rPr>
          <w:rFonts w:ascii="Times New Roman" w:hAnsi="Times New Roman" w:cs="Times New Roman"/>
          <w:sz w:val="28"/>
          <w:szCs w:val="28"/>
          <w:lang w:val="uk-UA" w:eastAsia="uk-UA"/>
        </w:rPr>
        <w:t>, 4</w:t>
      </w:r>
      <w:r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класи)</w:t>
      </w:r>
    </w:p>
    <w:p w:rsidR="00914A8F" w:rsidRPr="009775E2" w:rsidRDefault="00914A8F" w:rsidP="00914A8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Ритміка:</w:t>
      </w:r>
    </w:p>
    <w:p w:rsidR="00914A8F" w:rsidRPr="009775E2" w:rsidRDefault="00914A8F" w:rsidP="00914A8F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Програма з корекційно-розвиткової роботи «У світі ритмів» для 1-4 класів з спеціальних закладів загальної середньої освіти для дітей з інтелектуальними порушеннями (автори: Левченко Л.Й., </w:t>
      </w:r>
      <w:proofErr w:type="spellStart"/>
      <w:r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Гладченко</w:t>
      </w:r>
      <w:proofErr w:type="spellEnd"/>
      <w:r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І.В.)</w:t>
      </w:r>
    </w:p>
    <w:p w:rsidR="00914A8F" w:rsidRPr="009775E2" w:rsidRDefault="00914A8F" w:rsidP="00914A8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Психомоторний та сенсорний розвиток: </w:t>
      </w:r>
    </w:p>
    <w:p w:rsidR="00914A8F" w:rsidRDefault="0023607D" w:rsidP="0091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="00914A8F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hyperlink r:id="rId6" w:tgtFrame="_blank" w:history="1">
        <w:r w:rsidR="00914A8F" w:rsidRPr="009775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 xml:space="preserve">Програма з корекційно-розвиткової роботи «Розвиток </w:t>
        </w:r>
        <w:proofErr w:type="spellStart"/>
        <w:r w:rsidR="00914A8F" w:rsidRPr="009775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>психомоторики</w:t>
        </w:r>
        <w:proofErr w:type="spellEnd"/>
        <w:r w:rsidR="00914A8F" w:rsidRPr="009775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 xml:space="preserve"> та сенсорних процесів» для 1-4 класів спеціальних закладів загальної середньої освіти для дітей з інтелектуальними порушеннями (автори: Жук Т.Я., </w:t>
        </w:r>
        <w:proofErr w:type="spellStart"/>
        <w:r w:rsidR="00914A8F" w:rsidRPr="009775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>Трикоз</w:t>
        </w:r>
        <w:proofErr w:type="spellEnd"/>
        <w:r w:rsidR="00914A8F" w:rsidRPr="009775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 xml:space="preserve"> С.В.).</w:t>
        </w:r>
      </w:hyperlink>
    </w:p>
    <w:p w:rsidR="00BD4778" w:rsidRDefault="00BD4778" w:rsidP="00BD47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Альтернативна комунікація :</w:t>
      </w:r>
    </w:p>
    <w:p w:rsidR="00BD4778" w:rsidRDefault="00BD4778" w:rsidP="0023607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BD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Корекційно-</w:t>
      </w:r>
      <w:proofErr w:type="spellStart"/>
      <w:r w:rsidRPr="00BD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розвиткова</w:t>
      </w:r>
      <w:proofErr w:type="spellEnd"/>
      <w:r w:rsidRPr="00BD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програма</w:t>
      </w:r>
      <w:r w:rsidR="00236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D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236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Альтернативна та додаткова комунікація» </w:t>
      </w:r>
      <w:r w:rsidRPr="00BD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 дітей із порушен</w:t>
      </w:r>
      <w:r w:rsidR="00236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нями інтелектуального розвитку, </w:t>
      </w:r>
      <w:r w:rsidRPr="00BD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мають функціональні порушення мовлення</w:t>
      </w:r>
      <w:r w:rsidR="00236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23607D" w:rsidRPr="0023607D" w:rsidRDefault="0023607D" w:rsidP="0023607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36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Логопедичні заняття:</w:t>
      </w:r>
    </w:p>
    <w:p w:rsidR="0023607D" w:rsidRPr="0023607D" w:rsidRDefault="0023607D" w:rsidP="0023607D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  <w:lang w:val="uk-UA" w:eastAsia="uk-UA"/>
        </w:rPr>
      </w:pPr>
      <w:r w:rsidRPr="0023607D">
        <w:rPr>
          <w:color w:val="000000" w:themeColor="text1"/>
          <w:sz w:val="28"/>
          <w:szCs w:val="28"/>
          <w:lang w:val="uk-UA"/>
        </w:rPr>
        <w:t xml:space="preserve">1. </w:t>
      </w:r>
      <w:r w:rsidRPr="0023607D">
        <w:rPr>
          <w:bCs/>
          <w:color w:val="000000"/>
          <w:sz w:val="28"/>
          <w:szCs w:val="28"/>
          <w:lang w:val="uk-UA" w:eastAsia="uk-UA"/>
        </w:rPr>
        <w:t>Програма з корекційно-розвиткової роботи для закладів загальної середньої освіти (для дітей з тяжкими порушеннями мовлення, 1-4 класи) (Корекція мовлення)</w:t>
      </w:r>
      <w:r>
        <w:rPr>
          <w:bCs/>
          <w:color w:val="000000"/>
          <w:sz w:val="28"/>
          <w:szCs w:val="28"/>
          <w:lang w:val="uk-UA" w:eastAsia="uk-UA"/>
        </w:rPr>
        <w:t>.</w:t>
      </w:r>
    </w:p>
    <w:p w:rsidR="0023607D" w:rsidRPr="0023607D" w:rsidRDefault="0023607D" w:rsidP="00236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6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lastRenderedPageBreak/>
        <w:t>2.</w:t>
      </w:r>
      <w:r w:rsidRPr="0023607D">
        <w:rPr>
          <w:sz w:val="28"/>
          <w:szCs w:val="28"/>
        </w:rPr>
        <w:t xml:space="preserve"> </w:t>
      </w:r>
      <w:r w:rsidRPr="00236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Програма «Корекційно-</w:t>
      </w:r>
      <w:proofErr w:type="spellStart"/>
      <w:r w:rsidRPr="00236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розвиткова</w:t>
      </w:r>
      <w:proofErr w:type="spellEnd"/>
      <w:r w:rsidRPr="00236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робота з дітьми з загальним та фонетико-фонематичним недорозвиненням мовлення»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914A8F" w:rsidRPr="009775E2" w:rsidRDefault="00914A8F" w:rsidP="0023607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4A8F" w:rsidRPr="009775E2" w:rsidRDefault="00D2379C" w:rsidP="00914A8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914A8F" w:rsidRPr="009775E2">
        <w:rPr>
          <w:rFonts w:ascii="Times New Roman" w:hAnsi="Times New Roman" w:cs="Times New Roman"/>
          <w:sz w:val="28"/>
          <w:szCs w:val="28"/>
          <w:lang w:val="uk-UA"/>
        </w:rPr>
        <w:t>. Для дітей з інтелектуальними порушеннями (5</w:t>
      </w:r>
      <w:r w:rsidR="00C77176">
        <w:rPr>
          <w:rFonts w:ascii="Times New Roman" w:hAnsi="Times New Roman" w:cs="Times New Roman"/>
          <w:sz w:val="28"/>
          <w:szCs w:val="28"/>
          <w:lang w:val="uk-UA"/>
        </w:rPr>
        <w:t>-А,</w:t>
      </w:r>
      <w:r w:rsidR="00766B05">
        <w:rPr>
          <w:rFonts w:ascii="Times New Roman" w:hAnsi="Times New Roman" w:cs="Times New Roman"/>
          <w:sz w:val="28"/>
          <w:szCs w:val="28"/>
          <w:lang w:val="uk-UA"/>
        </w:rPr>
        <w:t xml:space="preserve">6-А, </w:t>
      </w:r>
      <w:r>
        <w:rPr>
          <w:rFonts w:ascii="Times New Roman" w:hAnsi="Times New Roman" w:cs="Times New Roman"/>
          <w:sz w:val="28"/>
          <w:szCs w:val="28"/>
          <w:lang w:val="uk-UA"/>
        </w:rPr>
        <w:t>7-А,</w:t>
      </w:r>
      <w:r w:rsidR="00047AA0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F501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047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01BE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914A8F"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клас)</w:t>
      </w:r>
    </w:p>
    <w:p w:rsidR="00914A8F" w:rsidRPr="009775E2" w:rsidRDefault="00914A8F" w:rsidP="00914A8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Соціально-побутове орієнтування:</w:t>
      </w:r>
    </w:p>
    <w:p w:rsidR="00914A8F" w:rsidRPr="009775E2" w:rsidRDefault="00914A8F" w:rsidP="00914A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5E5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lang w:val="uk-UA"/>
        </w:rPr>
        <w:t xml:space="preserve">. </w:t>
      </w:r>
      <w:hyperlink r:id="rId7" w:history="1"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Програма з корекційно-розвиткової роботи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Pr="009775E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uk-UA" w:eastAsia="ru-RU"/>
          </w:rPr>
          <w:t>«Соціально-побутове орієнтування»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(варіативний модуль «Подорож у життя») для 5-10 класів спеціальних загальноосвітніх навчальних закладів для дітей з інтелектуальними порушеннями (</w:t>
        </w:r>
        <w:proofErr w:type="spellStart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Міненко</w:t>
        </w:r>
        <w:proofErr w:type="spellEnd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А.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В., </w:t>
        </w:r>
        <w:proofErr w:type="spellStart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Грикун</w:t>
        </w:r>
        <w:proofErr w:type="spellEnd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А.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С.)</w:t>
        </w:r>
      </w:hyperlink>
      <w:r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      </w:t>
      </w:r>
    </w:p>
    <w:p w:rsidR="00914A8F" w:rsidRDefault="00914A8F" w:rsidP="00914A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hyperlink r:id="rId8" w:tgtFrame="_blank" w:history="1"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Програма з корекційно-розвиткової роботи «Соціально-побутове орієнтування» для 5-10 класів спеціальних загальноосвітніх навчальних закладів для дітей з інтелектуальними порушеннями (</w:t>
        </w:r>
        <w:proofErr w:type="spellStart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авт</w:t>
        </w:r>
        <w:proofErr w:type="spellEnd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. Остапенко Л. І., Тарновська Л. І.).</w:t>
        </w:r>
      </w:hyperlink>
    </w:p>
    <w:p w:rsidR="00914A8F" w:rsidRDefault="00914A8F" w:rsidP="0091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Психомоторний та сенсорний розвиток:</w:t>
      </w:r>
    </w:p>
    <w:p w:rsidR="00914A8F" w:rsidRPr="00903E14" w:rsidRDefault="00914A8F" w:rsidP="002360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Pr="00903E14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val="uk-UA" w:eastAsia="uk-UA"/>
        </w:rPr>
        <w:t xml:space="preserve"> </w:t>
      </w:r>
      <w:hyperlink r:id="rId9" w:tgtFrame="_blank" w:history="1"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Програма з корекційно-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розвиткового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заняття «Психомоторний та сенсорний розвиток» для 5-10 класів для дітей з інтелектуальними порушеннями помірного та тяжкого ступенів (Литвин І.М., Хронік Т.Є., Донець Г.С.)</w:t>
        </w:r>
      </w:hyperlink>
    </w:p>
    <w:p w:rsidR="00914A8F" w:rsidRDefault="00914A8F" w:rsidP="0091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Альтернативна комунікація:</w:t>
      </w:r>
    </w:p>
    <w:p w:rsidR="00914A8F" w:rsidRDefault="00914A8F" w:rsidP="00914A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uk-UA" w:eastAsia="uk-UA"/>
        </w:rPr>
        <w:t>1.</w:t>
      </w:r>
      <w:hyperlink r:id="rId10" w:tgtFrame="_blank" w:history="1"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Програма з корекційно-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розвиткового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заняття «Альтернативна комунікація» для 5-10 класів для дітей з інтелектуальними порушеннями помірного та тяжкого ступенів (Литвин І.М., Хронік Т.Є., 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Шестопал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В.М., Абрамович О.М.)</w:t>
        </w:r>
      </w:hyperlink>
    </w:p>
    <w:p w:rsidR="00914A8F" w:rsidRDefault="00914A8F" w:rsidP="00914A8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uk-UA" w:eastAsia="uk-UA"/>
        </w:rPr>
        <w:t>Логопедичні заняття:</w:t>
      </w:r>
    </w:p>
    <w:p w:rsidR="00914A8F" w:rsidRPr="00B73D22" w:rsidRDefault="00914A8F" w:rsidP="00914A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uk-UA"/>
        </w:rPr>
      </w:pPr>
      <w:r w:rsidRPr="00903E14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uk-UA" w:eastAsia="uk-UA"/>
        </w:rPr>
        <w:t xml:space="preserve">1. </w:t>
      </w:r>
      <w:hyperlink r:id="rId11" w:tgtFrame="_blank" w:history="1"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Програма з корекційно-розвиткових занять «Логопедичні заняття» для 5-10 класів для дітей з інтелектуальними порушеннями помірного та тяжкого ступенів (Литвин І.М., 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Черноусова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Н.М., Пахар С.О., 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Загорулько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Л.В., 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Дубенок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О.В.)</w:t>
        </w:r>
      </w:hyperlink>
    </w:p>
    <w:p w:rsidR="00914A8F" w:rsidRPr="009775E2" w:rsidRDefault="00914A8F" w:rsidP="00914A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Лікувальна фізична культура (ритміка)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:rsidR="00914A8F" w:rsidRPr="009775E2" w:rsidRDefault="00914A8F" w:rsidP="00914A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hyperlink r:id="rId12" w:history="1"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Програма з корекційно-розвиткової роботи </w:t>
        </w:r>
        <w:r w:rsidRPr="009775E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uk-UA" w:eastAsia="uk-UA"/>
          </w:rPr>
          <w:t>«Лікувальна фізична культура»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 для 5-10 класів спеціальних загальноосвітніх навчальних закладів для дітей з інтелектуальними порушеннями (</w:t>
        </w:r>
        <w:proofErr w:type="spellStart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Бобренко</w:t>
        </w:r>
        <w:proofErr w:type="spellEnd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І. В.).</w:t>
        </w:r>
      </w:hyperlink>
    </w:p>
    <w:p w:rsidR="00914A8F" w:rsidRPr="009775E2" w:rsidRDefault="00914A8F" w:rsidP="0091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Розвиток мовлення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:rsidR="00914A8F" w:rsidRPr="0010370A" w:rsidRDefault="00914A8F" w:rsidP="001037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hyperlink r:id="rId13" w:history="1"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рограма з корекційно-розвиткової роботи</w:t>
        </w:r>
        <w:r w:rsidRPr="009775E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 </w:t>
        </w:r>
        <w:r w:rsidRPr="009775E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uk-UA" w:eastAsia="ru-RU"/>
          </w:rPr>
          <w:t>«Розвиток мовлення»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для учнів 5-10 класів спеціальних загальноосвітніх навчальних закладів з помірними інтелектуальними порушеннями (</w:t>
        </w:r>
        <w:proofErr w:type="spellStart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Хайдарова</w:t>
        </w:r>
        <w:proofErr w:type="spellEnd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О.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С., </w:t>
        </w:r>
        <w:proofErr w:type="spellStart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Блеч</w:t>
        </w:r>
        <w:proofErr w:type="spellEnd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Г.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О.).</w:t>
        </w:r>
      </w:hyperlink>
    </w:p>
    <w:p w:rsidR="00F301B0" w:rsidRPr="009430E1" w:rsidRDefault="00914A8F" w:rsidP="00F30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Години варіативної складової розподілені:</w:t>
      </w:r>
    </w:p>
    <w:p w:rsidR="00F301B0" w:rsidRPr="009430E1" w:rsidRDefault="00F301B0" w:rsidP="00F301B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1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2 класах</w:t>
      </w: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1 год. на вивчення предметів </w:t>
      </w:r>
      <w:r w:rsidR="0023607D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«Формування елементарних 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математичних</w:t>
      </w:r>
      <w:r w:rsidR="0023607D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уявлень»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«Предметно-практичне навчання», «Розвиток художньо-естетичних навичок».</w:t>
      </w:r>
    </w:p>
    <w:p w:rsidR="00914A8F" w:rsidRPr="009430E1" w:rsidRDefault="008B793E" w:rsidP="00914A8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047AA0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F301B0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класах по 2 </w:t>
      </w:r>
      <w:r w:rsidR="00914A8F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год. на вивчення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предмету «Формування елементарних математичних уявлень»</w:t>
      </w:r>
      <w:r w:rsidR="00914A8F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по 1 год на вивчення предметів «Предметно-практичне навчання», «Розвиток художньо естетичних навичок».</w:t>
      </w:r>
    </w:p>
    <w:p w:rsidR="00C319BE" w:rsidRPr="009430E1" w:rsidRDefault="009430E1" w:rsidP="00914A8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7-А класі 1 год. </w:t>
      </w:r>
      <w:r w:rsidR="00F301B0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вивчення </w:t>
      </w: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предмету </w:t>
      </w:r>
      <w:r w:rsidR="00F301B0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«У</w:t>
      </w:r>
      <w:r w:rsidR="00F301B0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</w:t>
      </w: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аїнська мова», 0.5 год на </w:t>
      </w:r>
      <w:proofErr w:type="spellStart"/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вичення</w:t>
      </w:r>
      <w:proofErr w:type="spellEnd"/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Інтегрованого курсу «Здоров’я, безпека та добробут».</w:t>
      </w:r>
    </w:p>
    <w:p w:rsidR="009430E1" w:rsidRPr="009430E1" w:rsidRDefault="00914A8F" w:rsidP="0010370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5</w:t>
      </w:r>
      <w:r w:rsidR="00C77176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-Б</w:t>
      </w:r>
      <w:r w:rsidR="00047AA0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E2677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класі 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1</w:t>
      </w:r>
      <w:r w:rsidR="00C77176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год. на вивчення предмету «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Читання і письмо», 1</w:t>
      </w: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год. на вивчення предмету «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Математика</w:t>
      </w: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77176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14A8F" w:rsidRPr="009430E1" w:rsidRDefault="009430E1" w:rsidP="0010370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у 6-Б класі  1</w:t>
      </w:r>
      <w:r w:rsidR="007E2677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год. на вивчення предмету «Українська</w:t>
      </w: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мова та літературне читання», 1</w:t>
      </w:r>
      <w:r w:rsidR="007E2677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год. на вивчення предмету «Математика», 2 год. на вивчення предмету Інте</w:t>
      </w: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грований курс «Пізнаємо світ».</w:t>
      </w:r>
    </w:p>
    <w:p w:rsidR="009430E1" w:rsidRPr="009430E1" w:rsidRDefault="00047AA0" w:rsidP="00C319B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7</w:t>
      </w:r>
      <w:r w:rsidR="00C319BE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-Б </w:t>
      </w:r>
      <w:r w:rsidR="000E4B89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класі  3 год. на вивчення предмету «Українська мова та літературне читання»,</w:t>
      </w:r>
      <w:r w:rsidR="007E2677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0E4B89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год. на вивчення предмету «М</w:t>
      </w:r>
      <w:r w:rsidR="007E2677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атематика», </w:t>
      </w:r>
      <w:r w:rsidR="00C319BE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 год. на вивчення предмету Інтегр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ований курс «Пізнаємо світ».</w:t>
      </w:r>
    </w:p>
    <w:p w:rsidR="009430E1" w:rsidRDefault="00B6027B" w:rsidP="009430E1">
      <w:pPr>
        <w:pStyle w:val="a8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8 класі 2</w:t>
      </w:r>
      <w:r w:rsidR="00C319BE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год. на вивчення предмету «Читання та письмо», 3 год. на вивчення предмету «</w:t>
      </w:r>
      <w:r w:rsidR="00D02C1E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Елементарні математичні уявлення</w:t>
      </w:r>
      <w:r w:rsidR="00C319BE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C319BE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год. на вивчення предмету </w:t>
      </w:r>
      <w:r w:rsidR="00BE2FEB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«Я у світі</w:t>
      </w:r>
      <w:r w:rsidR="009430E1" w:rsidRPr="009430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914A8F" w:rsidRPr="00B6027B" w:rsidRDefault="00527E85" w:rsidP="009430E1">
      <w:pPr>
        <w:pStyle w:val="a8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02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914A8F" w:rsidRPr="00B602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430E1" w:rsidRPr="00B602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="000E4B89" w:rsidRPr="00B602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класі </w:t>
      </w:r>
      <w:r w:rsidR="009430E1" w:rsidRPr="00B602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</w:t>
      </w:r>
      <w:r w:rsidR="00914A8F" w:rsidRPr="00B602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год. на вивч</w:t>
      </w:r>
      <w:r w:rsidR="00047AA0" w:rsidRPr="00B602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ення предмету «Українська мова».</w:t>
      </w:r>
    </w:p>
    <w:p w:rsidR="00914A8F" w:rsidRPr="000E4B89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B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Викладання предметів здійснюється за програмами, які рекомендовані Міністерством освіти і науки України, лист МОН від 09.08.2021 р. №1\9-404 «Про переліки навчальної літератури  та навчальних програм  рекомендованих  Міністерством  освіти і науки України  для використання  в освітньому </w:t>
      </w:r>
      <w:r w:rsidR="00F501BE" w:rsidRPr="000E4B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процесі  закладів освіти</w:t>
      </w:r>
      <w:r w:rsidR="00C63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14A8F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Гранична наповнюваність та поділ класів на групи для занять з трудового навчання відповідають наказу МОН від 20.02.2002 №128 «Про затвердження Нормативів з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наповнюваності груп дошкільних навчальних закладів (ясел-садків) компенсуючого типу, класів спеціальних загальноосвітніх шкіл (шкіл - інтернатів),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 (зі змінами, внесеними наказом Міністерства освіти і науки, молоді та спорту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України від 17.08.2012 № 921 «Про внесення зміни до наказу Міністерства освіти і науки України від 20.02.2002 № 128»). Наповнюваність класів до складу яких входять діти із комплексними порушеннями не повинна перевищувати 6 осіб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27E85" w:rsidRDefault="00D2379C" w:rsidP="00527E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2024</w:t>
      </w:r>
      <w:r w:rsidR="00527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025</w:t>
      </w:r>
      <w:r w:rsidR="00527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27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="00527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заклад планує роботу за змішаною (онлайн, </w:t>
      </w:r>
      <w:proofErr w:type="spellStart"/>
      <w:r w:rsidR="00E51E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офлайн</w:t>
      </w:r>
      <w:proofErr w:type="spellEnd"/>
      <w:r w:rsidR="00527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формою </w:t>
      </w:r>
      <w:r w:rsidR="006E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="00E51E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рганізації навчального процесу. При плануванні  структури навчального  року буде враховано </w:t>
      </w:r>
      <w:proofErr w:type="spellStart"/>
      <w:r w:rsidR="00E51E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безпекову</w:t>
      </w:r>
      <w:proofErr w:type="spellEnd"/>
      <w:r w:rsidR="00E51E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енергетичну ситуацію, вплив війни на учнів і можливі освітні втрати. Протягом року буде застосований гнучкий підхід до організації освітнього процесу з урахуванням світлового дня, можливі знеструмлення, використання змішаного формату навчання, ущільнення навчальних програм. Осінні та весняні канікули будуть скасовані, учні навчатимуться 6 днів на тиждень (5 днів  - </w:t>
      </w:r>
      <w:proofErr w:type="spellStart"/>
      <w:r w:rsidR="00E51E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офлайн</w:t>
      </w:r>
      <w:proofErr w:type="spellEnd"/>
      <w:r w:rsidR="00E51E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1 день (субота)  -  дистанційно) </w:t>
      </w:r>
      <w:r w:rsidR="00E325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bookmarkStart w:id="0" w:name="_GoBack"/>
      <w:bookmarkEnd w:id="0"/>
    </w:p>
    <w:p w:rsidR="00914A8F" w:rsidRPr="00E32522" w:rsidRDefault="00E32522" w:rsidP="00E325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2379C" w:rsidRPr="00E51E9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Структура 2024-2025</w:t>
      </w:r>
      <w:r w:rsidR="00914A8F" w:rsidRPr="00E51E9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навчального року.</w:t>
      </w:r>
    </w:p>
    <w:p w:rsidR="006E4575" w:rsidRPr="00771E7E" w:rsidRDefault="00E32522" w:rsidP="00527E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Навчальний рік – 2</w:t>
      </w:r>
      <w:r w:rsidR="006E4575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вересня – 31 травня.</w:t>
      </w:r>
    </w:p>
    <w:p w:rsidR="00914A8F" w:rsidRPr="00771E7E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Навчальні заняття організовуються за семестровою системою:</w:t>
      </w:r>
    </w:p>
    <w:p w:rsidR="00914A8F" w:rsidRPr="00771E7E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 семестр - з</w:t>
      </w:r>
      <w:r w:rsidR="00E325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02</w:t>
      </w:r>
      <w:r w:rsidR="006E4575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вересня по 1 грудня 2024</w:t>
      </w:r>
      <w:r w:rsidR="00DF4328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року;</w:t>
      </w:r>
    </w:p>
    <w:p w:rsidR="00914A8F" w:rsidRPr="00771E7E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ІІ семестр</w:t>
      </w:r>
      <w:r w:rsidR="004606C6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E4575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з 10 </w:t>
      </w:r>
      <w:r w:rsidR="00DF4328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E4575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лютого п</w:t>
      </w:r>
      <w:r w:rsidR="004606C6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31</w:t>
      </w:r>
      <w:r w:rsidR="006E4575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травня 2025 </w:t>
      </w:r>
      <w:r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року.</w:t>
      </w:r>
    </w:p>
    <w:p w:rsidR="006E4575" w:rsidRPr="00771E7E" w:rsidRDefault="006E4575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Зимові канікули – з 2 грудня по 9 лютого.</w:t>
      </w:r>
    </w:p>
    <w:p w:rsidR="00914A8F" w:rsidRPr="00771E7E" w:rsidRDefault="00914A8F" w:rsidP="00914A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навчального року</w:t>
      </w:r>
      <w:r w:rsidR="00DF4328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враховуючи стан здоров’я учнів та </w:t>
      </w:r>
      <w:proofErr w:type="spellStart"/>
      <w:r w:rsidR="00DF4328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безпекову</w:t>
      </w:r>
      <w:proofErr w:type="spellEnd"/>
      <w:r w:rsidR="00DF4328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ситуацію в країні , </w:t>
      </w:r>
      <w:r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4328"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можливе проведення додаткових канікул.</w:t>
      </w:r>
    </w:p>
    <w:p w:rsidR="00914A8F" w:rsidRPr="009775E2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Тривалість уроків становить:</w:t>
      </w:r>
    </w:p>
    <w:p w:rsidR="00914A8F" w:rsidRPr="009775E2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-у 1-х класах - 35 хвилин;</w:t>
      </w:r>
    </w:p>
    <w:p w:rsidR="00914A8F" w:rsidRPr="009775E2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у 2-4-х класах - 40 хвилин;</w:t>
      </w:r>
    </w:p>
    <w:p w:rsidR="00914A8F" w:rsidRPr="009775E2" w:rsidRDefault="00F501BE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-у 5-10 </w:t>
      </w:r>
      <w:r w:rsidR="00914A8F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класах - 45 хвилин. </w:t>
      </w:r>
    </w:p>
    <w:p w:rsidR="00914A8F" w:rsidRPr="009775E2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Тривалість перерв між </w:t>
      </w:r>
      <w:proofErr w:type="spellStart"/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уроками</w:t>
      </w:r>
      <w:proofErr w:type="spellEnd"/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становить 10, 15 хвилин, великої перерви після 2 уроку - 20 хвилин.</w:t>
      </w:r>
    </w:p>
    <w:p w:rsidR="00914A8F" w:rsidRPr="009775E2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Заклад працює в цілодобовому режимі за п’ятиденним навчальним тижнем.</w:t>
      </w:r>
    </w:p>
    <w:p w:rsidR="00914A8F" w:rsidRPr="009775E2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Навчальні екскурсії та навчальна практика учнів організовуються відповідно до листа МОН від 06.02.2008 р. № 1/9-61 «Методичні рекомендації щодо організації навчально-виховного процесу під час проведення навчальних екскурсій та навчальної практики учнів загальноосвітніх навчальних закладів» і будуть проведені протягом навчального року за окремим графіком.</w:t>
      </w:r>
    </w:p>
    <w:p w:rsidR="00914A8F" w:rsidRPr="009775E2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п. 8.1. Положення про державну підсумкову атестацію учнів (вихованців) у системі загальної середньої освіти, затвердженого наказом МОН від 18.02.2008 № 94 (зі змінами, внесеними згідно з наказами МОН від 21.12.2009 № 1151 «Про внесення змін до Положення про державну підсумкову атестацію учнів (вихованців) у системі загальної середньої освіти, від 23.11.2010 № 1116 «Про внесення змін до розділу VI Положення про державну підсумкову атестацію учнів (вихованців) у системі загальної середньої освіти»), учні 4 та 9 класів звільняються від державної підсумкової атестації.</w:t>
      </w:r>
    </w:p>
    <w:p w:rsidR="00914A8F" w:rsidRPr="009775E2" w:rsidRDefault="00914A8F" w:rsidP="009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 урахуванням місцевих особливостей, кліматичних умов і за погодженням з департаментом освіти і науки КОДА можуть змінюватися структура навчального року та графік учнівських канікул.</w:t>
      </w:r>
    </w:p>
    <w:p w:rsidR="00914A8F" w:rsidRPr="009775E2" w:rsidRDefault="00914A8F" w:rsidP="00914A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Вимоги до осіб, які можуть розпочати здобуття базової середньої освіти прописані в Статуті КЗ КОР «Трипільський навчально-реабілітаційний центр».</w:t>
      </w:r>
    </w:p>
    <w:p w:rsidR="00914A8F" w:rsidRPr="009775E2" w:rsidRDefault="00914A8F" w:rsidP="00914A8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986" w:rsidRDefault="00CD0986" w:rsidP="0030418C">
      <w:pPr>
        <w:pStyle w:val="ab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CD0986" w:rsidRDefault="00CD0986" w:rsidP="004606C6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606C6" w:rsidRPr="009775E2" w:rsidRDefault="004606C6" w:rsidP="004606C6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E48" w:rsidRDefault="00814E48" w:rsidP="00814E4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Default="00B6027B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10370A" w:rsidRDefault="0010370A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10370A" w:rsidRDefault="0010370A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10370A" w:rsidRDefault="0010370A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10370A" w:rsidRDefault="0010370A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10370A" w:rsidRDefault="0010370A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10370A" w:rsidRDefault="0010370A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6027B" w:rsidRPr="00F0623A" w:rsidRDefault="00B6027B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Додаток 1</w:t>
      </w:r>
    </w:p>
    <w:p w:rsidR="00B6027B" w:rsidRPr="00F0623A" w:rsidRDefault="00B6027B" w:rsidP="00B6027B">
      <w:pPr>
        <w:pStyle w:val="ab"/>
        <w:ind w:left="-426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Робочий навчальний план</w:t>
      </w:r>
    </w:p>
    <w:p w:rsidR="00B6027B" w:rsidRPr="00F0623A" w:rsidRDefault="00B6027B" w:rsidP="00B6027B">
      <w:pPr>
        <w:pStyle w:val="ab"/>
        <w:ind w:left="-42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для дітей з аутичними порушеннями тяжкого ступеня, інтелектуальними порушеннями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помірного та тяжкого ступенів 1, 2, 3, 4  класи</w:t>
      </w: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складений відповідно до навчального плану початкової освіти для дітей з аутичними порушеннями тяжкого ступеня; із інтелектуальними порушеннями помірного та тяжкого ступенів затвердженим наказом МОН від 26.07.2018 р. №814 (зі змінами наказ МОН №917 від 16.08.2018 р.) (додаток 16)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913"/>
        <w:gridCol w:w="1275"/>
        <w:gridCol w:w="1134"/>
        <w:gridCol w:w="1276"/>
        <w:gridCol w:w="851"/>
        <w:gridCol w:w="1134"/>
      </w:tblGrid>
      <w:tr w:rsidR="00B6027B" w:rsidRPr="00F0623A" w:rsidTr="0010370A">
        <w:trPr>
          <w:jc w:val="center"/>
        </w:trPr>
        <w:tc>
          <w:tcPr>
            <w:tcW w:w="2044" w:type="dxa"/>
            <w:vMerge w:val="restart"/>
          </w:tcPr>
          <w:p w:rsidR="00B6027B" w:rsidRPr="006B44F3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>Освітні</w:t>
            </w:r>
            <w:proofErr w:type="spellEnd"/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2913" w:type="dxa"/>
            <w:vMerge w:val="restart"/>
          </w:tcPr>
          <w:p w:rsidR="00B6027B" w:rsidRPr="006B44F3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</w:t>
            </w:r>
            <w:proofErr w:type="spellEnd"/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5670" w:type="dxa"/>
            <w:gridSpan w:val="5"/>
          </w:tcPr>
          <w:p w:rsidR="00B6027B" w:rsidRPr="006B44F3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 на </w:t>
            </w:r>
            <w:proofErr w:type="spellStart"/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>класах</w:t>
            </w:r>
            <w:proofErr w:type="spellEnd"/>
          </w:p>
        </w:tc>
      </w:tr>
      <w:tr w:rsidR="00B6027B" w:rsidRPr="00F0623A" w:rsidTr="0010370A">
        <w:trPr>
          <w:jc w:val="center"/>
        </w:trPr>
        <w:tc>
          <w:tcPr>
            <w:tcW w:w="2044" w:type="dxa"/>
            <w:vMerge/>
          </w:tcPr>
          <w:p w:rsidR="00B6027B" w:rsidRPr="006B44F3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  <w:vMerge/>
          </w:tcPr>
          <w:p w:rsidR="00B6027B" w:rsidRPr="006B44F3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6027B" w:rsidRPr="006B44F3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4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6027B" w:rsidRPr="006B44F3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B6027B" w:rsidRPr="006B44F3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B6027B" w:rsidRPr="006B44F3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B6027B" w:rsidRPr="006B44F3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3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</w:tr>
      <w:tr w:rsidR="00B6027B" w:rsidRPr="00F0623A" w:rsidTr="0010370A">
        <w:trPr>
          <w:trHeight w:val="548"/>
          <w:jc w:val="center"/>
        </w:trPr>
        <w:tc>
          <w:tcPr>
            <w:tcW w:w="2044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Мовно-літературна</w:t>
            </w:r>
            <w:proofErr w:type="spellEnd"/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 читання та письма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B6027B" w:rsidRPr="00F0623A" w:rsidTr="0010370A">
        <w:trPr>
          <w:jc w:val="center"/>
        </w:trPr>
        <w:tc>
          <w:tcPr>
            <w:tcW w:w="2044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елементарних математичних уявлень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</w:t>
            </w:r>
            <w:r w:rsidRPr="00600F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</w:t>
            </w:r>
            <w:r w:rsidRPr="00600F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6027B" w:rsidRPr="00F0623A" w:rsidTr="0010370A">
        <w:trPr>
          <w:trHeight w:val="482"/>
          <w:jc w:val="center"/>
        </w:trPr>
        <w:tc>
          <w:tcPr>
            <w:tcW w:w="2044" w:type="dxa"/>
            <w:vMerge w:val="restart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  <w:proofErr w:type="spellEnd"/>
          </w:p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7B" w:rsidRPr="00F0623A" w:rsidRDefault="00B6027B" w:rsidP="001037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</w:p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7B" w:rsidRPr="00F0623A" w:rsidRDefault="00B6027B" w:rsidP="001037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досліджую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6027B" w:rsidRPr="00F0623A" w:rsidTr="0010370A">
        <w:trPr>
          <w:trHeight w:val="353"/>
          <w:jc w:val="center"/>
        </w:trPr>
        <w:tc>
          <w:tcPr>
            <w:tcW w:w="2044" w:type="dxa"/>
            <w:vMerge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Соціально-побутове орієнтування</w:t>
            </w:r>
          </w:p>
        </w:tc>
        <w:tc>
          <w:tcPr>
            <w:tcW w:w="1275" w:type="dxa"/>
          </w:tcPr>
          <w:p w:rsidR="00B6027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B6027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B6027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B6027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6027B" w:rsidRPr="00F0623A" w:rsidTr="0010370A">
        <w:trPr>
          <w:trHeight w:val="504"/>
          <w:jc w:val="center"/>
        </w:trPr>
        <w:tc>
          <w:tcPr>
            <w:tcW w:w="2044" w:type="dxa"/>
            <w:vMerge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6027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6027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6027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6027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27B" w:rsidRPr="00F0623A" w:rsidTr="0010370A">
        <w:trPr>
          <w:trHeight w:val="648"/>
          <w:jc w:val="center"/>
        </w:trPr>
        <w:tc>
          <w:tcPr>
            <w:tcW w:w="2044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  <w:proofErr w:type="spellEnd"/>
          </w:p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Предметно-практичне навчання 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6027B" w:rsidRPr="00F0623A" w:rsidTr="0010370A">
        <w:trPr>
          <w:trHeight w:val="562"/>
          <w:jc w:val="center"/>
        </w:trPr>
        <w:tc>
          <w:tcPr>
            <w:tcW w:w="2044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  <w:proofErr w:type="spellEnd"/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художньо-естетичних навичок 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6027B" w:rsidRPr="00F0623A" w:rsidTr="0010370A">
        <w:trPr>
          <w:jc w:val="center"/>
        </w:trPr>
        <w:tc>
          <w:tcPr>
            <w:tcW w:w="2044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Фізкультурна</w:t>
            </w:r>
            <w:proofErr w:type="spellEnd"/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Адаптивна фізична культура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3+1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6027B" w:rsidRPr="00F0623A" w:rsidTr="0010370A">
        <w:trPr>
          <w:jc w:val="center"/>
        </w:trPr>
        <w:tc>
          <w:tcPr>
            <w:tcW w:w="4957" w:type="dxa"/>
            <w:gridSpan w:val="2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B6027B" w:rsidRPr="00CE6277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B6027B" w:rsidRPr="00CE6277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</w:tr>
      <w:tr w:rsidR="00B6027B" w:rsidRPr="00F0623A" w:rsidTr="0010370A">
        <w:trPr>
          <w:jc w:val="center"/>
        </w:trPr>
        <w:tc>
          <w:tcPr>
            <w:tcW w:w="2044" w:type="dxa"/>
            <w:vMerge w:val="restart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Психомоторний та сенсорний розвиток 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6027B" w:rsidRPr="00F0623A" w:rsidTr="0010370A">
        <w:trPr>
          <w:jc w:val="center"/>
        </w:trPr>
        <w:tc>
          <w:tcPr>
            <w:tcW w:w="2044" w:type="dxa"/>
            <w:vMerge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Логопедичні заняття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6027B" w:rsidRPr="00F0623A" w:rsidTr="0010370A">
        <w:trPr>
          <w:jc w:val="center"/>
        </w:trPr>
        <w:tc>
          <w:tcPr>
            <w:tcW w:w="2044" w:type="dxa"/>
            <w:vMerge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Ритміка 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6027B" w:rsidRPr="00F0623A" w:rsidTr="0010370A">
        <w:trPr>
          <w:jc w:val="center"/>
        </w:trPr>
        <w:tc>
          <w:tcPr>
            <w:tcW w:w="2044" w:type="dxa"/>
            <w:vMerge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Альтернативна комунікація 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6027B" w:rsidRPr="00F0623A" w:rsidTr="0010370A">
        <w:trPr>
          <w:jc w:val="center"/>
        </w:trPr>
        <w:tc>
          <w:tcPr>
            <w:tcW w:w="4957" w:type="dxa"/>
            <w:gridSpan w:val="2"/>
          </w:tcPr>
          <w:p w:rsidR="00B6027B" w:rsidRPr="00547981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факультативи, індивідуальні  заняття та консультації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B6027B" w:rsidRPr="00CE6277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6027B" w:rsidRPr="00F0623A" w:rsidTr="0010370A">
        <w:trPr>
          <w:jc w:val="center"/>
        </w:trPr>
        <w:tc>
          <w:tcPr>
            <w:tcW w:w="4957" w:type="dxa"/>
            <w:gridSpan w:val="2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27B" w:rsidRPr="00F0623A" w:rsidTr="0010370A">
        <w:trPr>
          <w:jc w:val="center"/>
        </w:trPr>
        <w:tc>
          <w:tcPr>
            <w:tcW w:w="4957" w:type="dxa"/>
            <w:gridSpan w:val="2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Сумарна кількість годин інваріантної і варіативної складових</w:t>
            </w:r>
          </w:p>
        </w:tc>
        <w:tc>
          <w:tcPr>
            <w:tcW w:w="1275" w:type="dxa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</w:tcPr>
          <w:p w:rsidR="00B6027B" w:rsidRPr="00CE6277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276" w:type="dxa"/>
          </w:tcPr>
          <w:p w:rsidR="00B6027B" w:rsidRPr="00CE6277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</w:tcPr>
          <w:p w:rsidR="00B6027B" w:rsidRPr="00CE6277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</w:tcPr>
          <w:p w:rsidR="00B6027B" w:rsidRPr="00CE6277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</w:tr>
    </w:tbl>
    <w:p w:rsidR="00B6027B" w:rsidRPr="00F0623A" w:rsidRDefault="00B6027B" w:rsidP="00B602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027B" w:rsidRPr="00F0623A" w:rsidRDefault="00B6027B" w:rsidP="00B6027B">
      <w:pPr>
        <w:pStyle w:val="ab"/>
        <w:ind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КЗ КОР «Трипільський </w:t>
      </w:r>
    </w:p>
    <w:p w:rsidR="00B6027B" w:rsidRPr="004843B8" w:rsidRDefault="00B6027B" w:rsidP="00B6027B">
      <w:pPr>
        <w:pStyle w:val="ab"/>
        <w:ind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навчально-реабілітаційний центр»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Т. О. Корх</w:t>
      </w:r>
    </w:p>
    <w:p w:rsidR="00B6027B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7B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7B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7B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7B" w:rsidRPr="00A47E2B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7B" w:rsidRPr="00A47E2B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7B" w:rsidRPr="00CE3A9F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7B" w:rsidRPr="00CE3A9F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7B" w:rsidRPr="001F2A97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027B" w:rsidRDefault="00B6027B" w:rsidP="00B602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6027B" w:rsidRPr="000B00B9" w:rsidRDefault="00B6027B" w:rsidP="00B602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6027B" w:rsidRPr="00DC4B4A" w:rsidRDefault="00B6027B" w:rsidP="00B602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DC4B4A">
        <w:rPr>
          <w:rFonts w:ascii="Times New Roman" w:hAnsi="Times New Roman" w:cs="Times New Roman"/>
          <w:sz w:val="27"/>
          <w:szCs w:val="27"/>
        </w:rPr>
        <w:t>Робочий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навчальний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план</w:t>
      </w:r>
    </w:p>
    <w:p w:rsidR="00B6027B" w:rsidRPr="00DC4B4A" w:rsidRDefault="00B6027B" w:rsidP="00B602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DC4B4A">
        <w:rPr>
          <w:rFonts w:ascii="Times New Roman" w:hAnsi="Times New Roman" w:cs="Times New Roman"/>
          <w:sz w:val="27"/>
          <w:szCs w:val="27"/>
        </w:rPr>
        <w:t xml:space="preserve">для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дітей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з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інтелектуальними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порушеннями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5-</w:t>
      </w:r>
      <w:proofErr w:type="gramStart"/>
      <w:r w:rsidRPr="00DC4B4A"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  <w:lang w:val="uk-UA"/>
        </w:rPr>
        <w:t xml:space="preserve"> 6-А, 7-А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клас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DC4B4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6027B" w:rsidRPr="00DC4B4A" w:rsidRDefault="00B6027B" w:rsidP="00B6027B">
      <w:pPr>
        <w:spacing w:after="0" w:line="240" w:lineRule="auto"/>
        <w:ind w:left="-426" w:right="-142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DC4B4A">
        <w:rPr>
          <w:rFonts w:ascii="Times New Roman" w:hAnsi="Times New Roman" w:cs="Times New Roman"/>
          <w:sz w:val="27"/>
          <w:szCs w:val="27"/>
        </w:rPr>
        <w:t>складений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відповідно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до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навчального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плану для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дітей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з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інтелектуальними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порушеннями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6027B" w:rsidRPr="00DC4B4A" w:rsidRDefault="00B6027B" w:rsidP="00B602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DC4B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затверджений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наказом МОН 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07.12.2021р №1317 (</w:t>
      </w:r>
      <w:proofErr w:type="spellStart"/>
      <w:r w:rsidRPr="00DC4B4A">
        <w:rPr>
          <w:rFonts w:ascii="Times New Roman" w:hAnsi="Times New Roman" w:cs="Times New Roman"/>
          <w:sz w:val="27"/>
          <w:szCs w:val="27"/>
        </w:rPr>
        <w:t>додаток</w:t>
      </w:r>
      <w:proofErr w:type="spellEnd"/>
      <w:r w:rsidRPr="00DC4B4A">
        <w:rPr>
          <w:rFonts w:ascii="Times New Roman" w:hAnsi="Times New Roman" w:cs="Times New Roman"/>
          <w:sz w:val="27"/>
          <w:szCs w:val="27"/>
        </w:rPr>
        <w:t xml:space="preserve"> 14)</w:t>
      </w:r>
    </w:p>
    <w:p w:rsidR="00B6027B" w:rsidRPr="00DC4B4A" w:rsidRDefault="00B6027B" w:rsidP="00B6027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3260"/>
        <w:gridCol w:w="1389"/>
        <w:gridCol w:w="996"/>
        <w:gridCol w:w="1697"/>
        <w:gridCol w:w="1276"/>
      </w:tblGrid>
      <w:tr w:rsidR="00B6027B" w:rsidRPr="008D39BE" w:rsidTr="0010370A">
        <w:trPr>
          <w:trHeight w:val="390"/>
        </w:trPr>
        <w:tc>
          <w:tcPr>
            <w:tcW w:w="2440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3260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Орієнтований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галузевих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інтегрованих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  <w:proofErr w:type="spellEnd"/>
          </w:p>
        </w:tc>
        <w:tc>
          <w:tcPr>
            <w:tcW w:w="4082" w:type="dxa"/>
            <w:gridSpan w:val="3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7B" w:rsidRPr="008D39BE" w:rsidTr="0010370A">
        <w:trPr>
          <w:trHeight w:val="435"/>
        </w:trPr>
        <w:tc>
          <w:tcPr>
            <w:tcW w:w="2440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996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1697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B6027B" w:rsidRPr="008D39BE" w:rsidTr="0010370A">
        <w:trPr>
          <w:trHeight w:val="254"/>
        </w:trPr>
        <w:tc>
          <w:tcPr>
            <w:tcW w:w="2440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Мовно-літературна</w:t>
            </w:r>
            <w:proofErr w:type="spellEnd"/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389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3+1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6027B" w:rsidRPr="008D39BE" w:rsidTr="0010370A">
        <w:trPr>
          <w:trHeight w:val="225"/>
        </w:trPr>
        <w:tc>
          <w:tcPr>
            <w:tcW w:w="2440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6027B" w:rsidRPr="008D39BE" w:rsidTr="0010370A">
        <w:trPr>
          <w:trHeight w:val="86"/>
        </w:trPr>
        <w:tc>
          <w:tcPr>
            <w:tcW w:w="244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6027B" w:rsidRPr="008D39BE" w:rsidTr="0010370A">
        <w:trPr>
          <w:trHeight w:val="374"/>
        </w:trPr>
        <w:tc>
          <w:tcPr>
            <w:tcW w:w="2440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  <w:proofErr w:type="spellEnd"/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Пізнаємо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природу»</w:t>
            </w:r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6027B" w:rsidRPr="008D39BE" w:rsidTr="0010370A">
        <w:trPr>
          <w:trHeight w:val="227"/>
        </w:trPr>
        <w:tc>
          <w:tcPr>
            <w:tcW w:w="2440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6027B" w:rsidRPr="008D39BE" w:rsidTr="0010370A">
        <w:trPr>
          <w:trHeight w:val="230"/>
        </w:trPr>
        <w:tc>
          <w:tcPr>
            <w:tcW w:w="2440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побуті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6027B" w:rsidRPr="008D39BE" w:rsidTr="0010370A">
        <w:trPr>
          <w:trHeight w:val="420"/>
        </w:trPr>
        <w:tc>
          <w:tcPr>
            <w:tcW w:w="2440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здоров'язбережувальна</w:t>
            </w:r>
            <w:proofErr w:type="spellEnd"/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0.5+0,5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6027B" w:rsidRPr="008D39BE" w:rsidTr="0010370A">
        <w:trPr>
          <w:trHeight w:val="405"/>
        </w:trPr>
        <w:tc>
          <w:tcPr>
            <w:tcW w:w="2440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Підприємництво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грамотність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6027B" w:rsidRPr="008D39BE" w:rsidTr="0010370A">
        <w:trPr>
          <w:trHeight w:val="412"/>
        </w:trPr>
        <w:tc>
          <w:tcPr>
            <w:tcW w:w="2440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6027B" w:rsidRPr="008D39BE" w:rsidTr="0010370A">
        <w:trPr>
          <w:trHeight w:val="264"/>
        </w:trPr>
        <w:tc>
          <w:tcPr>
            <w:tcW w:w="2440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6027B" w:rsidRPr="008D39BE" w:rsidTr="0010370A">
        <w:trPr>
          <w:trHeight w:val="268"/>
        </w:trPr>
        <w:tc>
          <w:tcPr>
            <w:tcW w:w="2440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6027B" w:rsidRPr="008D39BE" w:rsidTr="0010370A">
        <w:trPr>
          <w:trHeight w:val="116"/>
        </w:trPr>
        <w:tc>
          <w:tcPr>
            <w:tcW w:w="244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6027B" w:rsidRPr="008D39BE" w:rsidTr="0010370A">
        <w:trPr>
          <w:trHeight w:val="263"/>
        </w:trPr>
        <w:tc>
          <w:tcPr>
            <w:tcW w:w="244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  <w:proofErr w:type="spellEnd"/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B6027B" w:rsidRPr="008D39BE" w:rsidTr="0010370A">
        <w:trPr>
          <w:trHeight w:val="375"/>
        </w:trPr>
        <w:tc>
          <w:tcPr>
            <w:tcW w:w="2440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  <w:proofErr w:type="spellEnd"/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6027B" w:rsidRPr="008D39BE" w:rsidTr="0010370A">
        <w:trPr>
          <w:trHeight w:val="360"/>
        </w:trPr>
        <w:tc>
          <w:tcPr>
            <w:tcW w:w="2440" w:type="dxa"/>
            <w:vMerge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6027B" w:rsidRPr="008D39BE" w:rsidTr="0010370A">
        <w:trPr>
          <w:trHeight w:val="341"/>
        </w:trPr>
        <w:tc>
          <w:tcPr>
            <w:tcW w:w="2440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6027B" w:rsidRPr="008D39BE" w:rsidTr="0010370A">
        <w:trPr>
          <w:trHeight w:val="555"/>
        </w:trPr>
        <w:tc>
          <w:tcPr>
            <w:tcW w:w="2440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3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враховуються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фінансуються</w:t>
            </w:r>
            <w:proofErr w:type="spellEnd"/>
          </w:p>
        </w:tc>
        <w:tc>
          <w:tcPr>
            <w:tcW w:w="1697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7B" w:rsidRPr="008D39BE" w:rsidTr="0010370A">
        <w:trPr>
          <w:trHeight w:val="300"/>
        </w:trPr>
        <w:tc>
          <w:tcPr>
            <w:tcW w:w="5700" w:type="dxa"/>
            <w:gridSpan w:val="2"/>
          </w:tcPr>
          <w:p w:rsidR="00B6027B" w:rsidRPr="008D39BE" w:rsidRDefault="00B6027B" w:rsidP="0010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B6027B" w:rsidRPr="008D39BE" w:rsidTr="0010370A">
        <w:trPr>
          <w:trHeight w:val="280"/>
        </w:trPr>
        <w:tc>
          <w:tcPr>
            <w:tcW w:w="2440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Соціально-побутове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орієнтування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6027B" w:rsidRPr="008D39BE" w:rsidTr="0010370A">
        <w:trPr>
          <w:trHeight w:val="129"/>
        </w:trPr>
        <w:tc>
          <w:tcPr>
            <w:tcW w:w="2440" w:type="dxa"/>
            <w:vMerge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6027B" w:rsidRPr="008D39BE" w:rsidTr="0010370A">
        <w:trPr>
          <w:trHeight w:val="315"/>
        </w:trPr>
        <w:tc>
          <w:tcPr>
            <w:tcW w:w="2440" w:type="dxa"/>
            <w:vMerge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Лікувальна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6027B" w:rsidRPr="008D39BE" w:rsidTr="0010370A">
        <w:trPr>
          <w:trHeight w:val="302"/>
        </w:trPr>
        <w:tc>
          <w:tcPr>
            <w:tcW w:w="5700" w:type="dxa"/>
            <w:gridSpan w:val="2"/>
          </w:tcPr>
          <w:p w:rsidR="00B6027B" w:rsidRPr="008D39BE" w:rsidRDefault="00B6027B" w:rsidP="0010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6027B" w:rsidRPr="008D39BE" w:rsidTr="0010370A">
        <w:trPr>
          <w:trHeight w:val="570"/>
        </w:trPr>
        <w:tc>
          <w:tcPr>
            <w:tcW w:w="5700" w:type="dxa"/>
            <w:gridSpan w:val="2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бюджету (без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урахування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-розвиткової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</w:tr>
      <w:tr w:rsidR="00B6027B" w:rsidRPr="008D39BE" w:rsidTr="0010370A">
        <w:trPr>
          <w:trHeight w:val="570"/>
        </w:trPr>
        <w:tc>
          <w:tcPr>
            <w:tcW w:w="5700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Додаткові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факультативи, індивідуальні  заняття та консультації</w:t>
            </w:r>
          </w:p>
        </w:tc>
        <w:tc>
          <w:tcPr>
            <w:tcW w:w="1389" w:type="dxa"/>
          </w:tcPr>
          <w:p w:rsidR="00B6027B" w:rsidRPr="00B4235C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</w:tcPr>
          <w:p w:rsidR="00B6027B" w:rsidRPr="00B4235C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97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6027B" w:rsidRPr="008D39BE" w:rsidTr="0010370A">
        <w:trPr>
          <w:trHeight w:val="390"/>
        </w:trPr>
        <w:tc>
          <w:tcPr>
            <w:tcW w:w="5700" w:type="dxa"/>
            <w:gridSpan w:val="2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38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697" w:type="dxa"/>
          </w:tcPr>
          <w:p w:rsidR="00B6027B" w:rsidRPr="00D74BD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76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7B" w:rsidRPr="008D39BE" w:rsidTr="0010370A">
        <w:trPr>
          <w:trHeight w:val="269"/>
        </w:trPr>
        <w:tc>
          <w:tcPr>
            <w:tcW w:w="5700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інваріантної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варіативної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складових</w:t>
            </w:r>
            <w:proofErr w:type="spellEnd"/>
          </w:p>
        </w:tc>
        <w:tc>
          <w:tcPr>
            <w:tcW w:w="1389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7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276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</w:tbl>
    <w:p w:rsidR="00B6027B" w:rsidRDefault="00B6027B" w:rsidP="00B6027B">
      <w:pPr>
        <w:rPr>
          <w:rFonts w:ascii="Times New Roman" w:hAnsi="Times New Roman" w:cs="Times New Roman"/>
          <w:b/>
          <w:sz w:val="28"/>
          <w:szCs w:val="28"/>
        </w:rPr>
      </w:pPr>
    </w:p>
    <w:p w:rsidR="00B6027B" w:rsidRPr="000B00B9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B9">
        <w:rPr>
          <w:rFonts w:ascii="Times New Roman" w:hAnsi="Times New Roman" w:cs="Times New Roman"/>
          <w:sz w:val="28"/>
          <w:szCs w:val="28"/>
        </w:rPr>
        <w:t>Директор КЗ КОР «</w:t>
      </w:r>
      <w:proofErr w:type="spellStart"/>
      <w:r w:rsidRPr="000B00B9">
        <w:rPr>
          <w:rFonts w:ascii="Times New Roman" w:hAnsi="Times New Roman" w:cs="Times New Roman"/>
          <w:sz w:val="28"/>
          <w:szCs w:val="28"/>
        </w:rPr>
        <w:t>Трипільський</w:t>
      </w:r>
      <w:proofErr w:type="spellEnd"/>
      <w:r w:rsidRPr="000B0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7B" w:rsidRPr="00600F7F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00B9">
        <w:rPr>
          <w:rFonts w:ascii="Times New Roman" w:hAnsi="Times New Roman" w:cs="Times New Roman"/>
          <w:sz w:val="28"/>
          <w:szCs w:val="28"/>
        </w:rPr>
        <w:t>навчально-реабілітаційний</w:t>
      </w:r>
      <w:proofErr w:type="spellEnd"/>
      <w:r w:rsidRPr="000B0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0B9">
        <w:rPr>
          <w:rFonts w:ascii="Times New Roman" w:hAnsi="Times New Roman" w:cs="Times New Roman"/>
          <w:sz w:val="28"/>
          <w:szCs w:val="28"/>
        </w:rPr>
        <w:t xml:space="preserve">центр»   </w:t>
      </w:r>
      <w:proofErr w:type="gramEnd"/>
      <w:r w:rsidRPr="000B00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00B9">
        <w:rPr>
          <w:rFonts w:ascii="Times New Roman" w:hAnsi="Times New Roman" w:cs="Times New Roman"/>
          <w:sz w:val="28"/>
          <w:szCs w:val="28"/>
        </w:rPr>
        <w:t xml:space="preserve">  Т.О.Корх</w:t>
      </w:r>
    </w:p>
    <w:p w:rsidR="00B6027B" w:rsidRPr="00086E63" w:rsidRDefault="00B6027B" w:rsidP="00B6027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6027B" w:rsidRPr="001D3963" w:rsidRDefault="00B6027B" w:rsidP="00B6027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6027B" w:rsidRPr="0025735F" w:rsidRDefault="00B6027B" w:rsidP="00B6027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25735F">
        <w:rPr>
          <w:rFonts w:ascii="Times New Roman" w:hAnsi="Times New Roman" w:cs="Times New Roman"/>
          <w:sz w:val="27"/>
          <w:szCs w:val="27"/>
        </w:rPr>
        <w:t>Робочий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навчальний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план</w:t>
      </w:r>
    </w:p>
    <w:p w:rsidR="00B6027B" w:rsidRPr="0025735F" w:rsidRDefault="00B6027B" w:rsidP="00B6027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5735F">
        <w:rPr>
          <w:rFonts w:ascii="Times New Roman" w:hAnsi="Times New Roman" w:cs="Times New Roman"/>
          <w:sz w:val="27"/>
          <w:szCs w:val="27"/>
        </w:rPr>
        <w:t xml:space="preserve">для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дітей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з аутичними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порушеннями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тяжкого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ступеня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>;</w:t>
      </w:r>
    </w:p>
    <w:p w:rsidR="00B6027B" w:rsidRPr="00F028C5" w:rsidRDefault="00B6027B" w:rsidP="00B6027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25735F">
        <w:rPr>
          <w:rFonts w:ascii="Times New Roman" w:hAnsi="Times New Roman" w:cs="Times New Roman"/>
          <w:sz w:val="27"/>
          <w:szCs w:val="27"/>
        </w:rPr>
        <w:t>інтелектуальними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порушеннями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помірного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та тяжкого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ступенів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5-</w:t>
      </w:r>
      <w:proofErr w:type="gramStart"/>
      <w:r w:rsidRPr="0025735F">
        <w:rPr>
          <w:rFonts w:ascii="Times New Roman" w:hAnsi="Times New Roman" w:cs="Times New Roman"/>
          <w:sz w:val="27"/>
          <w:szCs w:val="27"/>
        </w:rPr>
        <w:t xml:space="preserve">Б 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  <w:lang w:val="uk-UA"/>
        </w:rPr>
        <w:t xml:space="preserve"> 6-Б,7-Б 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клас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>и</w:t>
      </w:r>
    </w:p>
    <w:p w:rsidR="00B6027B" w:rsidRPr="0025735F" w:rsidRDefault="00B6027B" w:rsidP="00B6027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25735F">
        <w:rPr>
          <w:rFonts w:ascii="Times New Roman" w:hAnsi="Times New Roman" w:cs="Times New Roman"/>
          <w:sz w:val="27"/>
          <w:szCs w:val="27"/>
        </w:rPr>
        <w:t>складений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за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навчальним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планом для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дітей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з аутичними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порушеннями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тяжкого</w:t>
      </w:r>
    </w:p>
    <w:p w:rsidR="00B6027B" w:rsidRPr="0025735F" w:rsidRDefault="00B6027B" w:rsidP="00B6027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25735F">
        <w:rPr>
          <w:rFonts w:ascii="Times New Roman" w:hAnsi="Times New Roman" w:cs="Times New Roman"/>
          <w:sz w:val="27"/>
          <w:szCs w:val="27"/>
        </w:rPr>
        <w:t>ступеня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інтелектуальними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порушеннями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помірного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та тяжкого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ступенів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згідно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наказу</w:t>
      </w:r>
    </w:p>
    <w:p w:rsidR="00B6027B" w:rsidRDefault="00B6027B" w:rsidP="00B6027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5735F">
        <w:rPr>
          <w:rFonts w:ascii="Times New Roman" w:hAnsi="Times New Roman" w:cs="Times New Roman"/>
          <w:sz w:val="27"/>
          <w:szCs w:val="27"/>
        </w:rPr>
        <w:t xml:space="preserve">МОН 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Уквід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07.12.2021р. №1317 (</w:t>
      </w:r>
      <w:proofErr w:type="spellStart"/>
      <w:r w:rsidRPr="0025735F">
        <w:rPr>
          <w:rFonts w:ascii="Times New Roman" w:hAnsi="Times New Roman" w:cs="Times New Roman"/>
          <w:sz w:val="27"/>
          <w:szCs w:val="27"/>
        </w:rPr>
        <w:t>додаток</w:t>
      </w:r>
      <w:proofErr w:type="spellEnd"/>
      <w:r w:rsidRPr="0025735F">
        <w:rPr>
          <w:rFonts w:ascii="Times New Roman" w:hAnsi="Times New Roman" w:cs="Times New Roman"/>
          <w:sz w:val="27"/>
          <w:szCs w:val="27"/>
        </w:rPr>
        <w:t xml:space="preserve"> 16)</w:t>
      </w:r>
    </w:p>
    <w:p w:rsidR="00B6027B" w:rsidRPr="0025735F" w:rsidRDefault="00B6027B" w:rsidP="00B6027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4962"/>
        <w:gridCol w:w="1105"/>
        <w:gridCol w:w="709"/>
        <w:gridCol w:w="850"/>
        <w:gridCol w:w="11"/>
        <w:gridCol w:w="840"/>
      </w:tblGrid>
      <w:tr w:rsidR="00B6027B" w:rsidRPr="008D39BE" w:rsidTr="0010370A">
        <w:trPr>
          <w:trHeight w:val="390"/>
        </w:trPr>
        <w:tc>
          <w:tcPr>
            <w:tcW w:w="2581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4962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Орієнтований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галузевих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інтегрованих</w:t>
            </w:r>
            <w:proofErr w:type="spellEnd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BE"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  <w:proofErr w:type="spellEnd"/>
          </w:p>
        </w:tc>
        <w:tc>
          <w:tcPr>
            <w:tcW w:w="2675" w:type="dxa"/>
            <w:gridSpan w:val="4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840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7B" w:rsidRPr="008D39BE" w:rsidTr="0010370A">
        <w:trPr>
          <w:trHeight w:val="435"/>
        </w:trPr>
        <w:tc>
          <w:tcPr>
            <w:tcW w:w="2581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709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</w:tcPr>
          <w:p w:rsidR="00B6027B" w:rsidRPr="00047B58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7-Б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B6027B" w:rsidRPr="008D39BE" w:rsidTr="0010370A">
        <w:trPr>
          <w:trHeight w:val="254"/>
        </w:trPr>
        <w:tc>
          <w:tcPr>
            <w:tcW w:w="2581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Мовно-літературна</w:t>
            </w:r>
            <w:proofErr w:type="spellEnd"/>
          </w:p>
        </w:tc>
        <w:tc>
          <w:tcPr>
            <w:tcW w:w="4962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105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709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6027B" w:rsidRPr="008D39BE" w:rsidTr="0010370A">
        <w:trPr>
          <w:trHeight w:val="86"/>
        </w:trPr>
        <w:tc>
          <w:tcPr>
            <w:tcW w:w="2581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4962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5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709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6027B" w:rsidRPr="008D39BE" w:rsidTr="0010370A">
        <w:trPr>
          <w:trHeight w:val="374"/>
        </w:trPr>
        <w:tc>
          <w:tcPr>
            <w:tcW w:w="2581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  <w:proofErr w:type="spellEnd"/>
          </w:p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</w:p>
        </w:tc>
        <w:tc>
          <w:tcPr>
            <w:tcW w:w="4962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Пізнаємо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6027B" w:rsidRPr="008D39BE" w:rsidTr="0010370A">
        <w:trPr>
          <w:trHeight w:val="420"/>
        </w:trPr>
        <w:tc>
          <w:tcPr>
            <w:tcW w:w="2581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здоров'язбережувальна</w:t>
            </w:r>
            <w:proofErr w:type="spellEnd"/>
          </w:p>
        </w:tc>
        <w:tc>
          <w:tcPr>
            <w:tcW w:w="4962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5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6027B" w:rsidRPr="008D39BE" w:rsidTr="0010370A">
        <w:trPr>
          <w:trHeight w:val="116"/>
        </w:trPr>
        <w:tc>
          <w:tcPr>
            <w:tcW w:w="2581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4962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1105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6027B" w:rsidRPr="008D39BE" w:rsidTr="0010370A">
        <w:trPr>
          <w:trHeight w:val="263"/>
        </w:trPr>
        <w:tc>
          <w:tcPr>
            <w:tcW w:w="2581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  <w:proofErr w:type="spellEnd"/>
          </w:p>
        </w:tc>
        <w:tc>
          <w:tcPr>
            <w:tcW w:w="4962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105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6027B" w:rsidRPr="008D39BE" w:rsidTr="0010370A">
        <w:trPr>
          <w:trHeight w:val="266"/>
        </w:trPr>
        <w:tc>
          <w:tcPr>
            <w:tcW w:w="2581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  <w:proofErr w:type="spellEnd"/>
          </w:p>
        </w:tc>
        <w:tc>
          <w:tcPr>
            <w:tcW w:w="4962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6027B" w:rsidRPr="008D39BE" w:rsidTr="0010370A">
        <w:trPr>
          <w:trHeight w:val="525"/>
        </w:trPr>
        <w:tc>
          <w:tcPr>
            <w:tcW w:w="2581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4962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105" w:type="dxa"/>
          </w:tcPr>
          <w:p w:rsidR="00B6027B" w:rsidRPr="00CB17C3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027B" w:rsidRPr="0060186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6027B" w:rsidRPr="008D39BE" w:rsidTr="0010370A">
        <w:trPr>
          <w:trHeight w:val="555"/>
        </w:trPr>
        <w:tc>
          <w:tcPr>
            <w:tcW w:w="2581" w:type="dxa"/>
            <w:vMerge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3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враховуються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фінансуються</w:t>
            </w:r>
            <w:proofErr w:type="spellEnd"/>
          </w:p>
        </w:tc>
        <w:tc>
          <w:tcPr>
            <w:tcW w:w="850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7B" w:rsidRPr="008D39BE" w:rsidTr="0010370A">
        <w:trPr>
          <w:trHeight w:val="300"/>
        </w:trPr>
        <w:tc>
          <w:tcPr>
            <w:tcW w:w="7543" w:type="dxa"/>
            <w:gridSpan w:val="2"/>
          </w:tcPr>
          <w:p w:rsidR="00B6027B" w:rsidRPr="008D39BE" w:rsidRDefault="00B6027B" w:rsidP="0010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105" w:type="dxa"/>
          </w:tcPr>
          <w:p w:rsidR="00B6027B" w:rsidRPr="0062031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  <w:gridSpan w:val="2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B6027B" w:rsidRPr="008D39BE" w:rsidTr="0010370A">
        <w:trPr>
          <w:trHeight w:val="280"/>
        </w:trPr>
        <w:tc>
          <w:tcPr>
            <w:tcW w:w="2581" w:type="dxa"/>
            <w:vMerge w:val="restart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4962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Психомоторний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</w:p>
        </w:tc>
        <w:tc>
          <w:tcPr>
            <w:tcW w:w="1105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6027B" w:rsidRPr="008D39BE" w:rsidTr="0010370A">
        <w:trPr>
          <w:trHeight w:val="129"/>
        </w:trPr>
        <w:tc>
          <w:tcPr>
            <w:tcW w:w="2581" w:type="dxa"/>
            <w:vMerge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комунікація</w:t>
            </w:r>
            <w:proofErr w:type="spellEnd"/>
          </w:p>
        </w:tc>
        <w:tc>
          <w:tcPr>
            <w:tcW w:w="1105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6027B" w:rsidRPr="008D39BE" w:rsidTr="0010370A">
        <w:trPr>
          <w:trHeight w:val="268"/>
        </w:trPr>
        <w:tc>
          <w:tcPr>
            <w:tcW w:w="2581" w:type="dxa"/>
            <w:vMerge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Ритміка</w:t>
            </w:r>
            <w:proofErr w:type="spellEnd"/>
          </w:p>
        </w:tc>
        <w:tc>
          <w:tcPr>
            <w:tcW w:w="1105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6027B" w:rsidRPr="008D39BE" w:rsidTr="0010370A">
        <w:trPr>
          <w:trHeight w:val="258"/>
        </w:trPr>
        <w:tc>
          <w:tcPr>
            <w:tcW w:w="2581" w:type="dxa"/>
            <w:vMerge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1105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6027B" w:rsidRPr="008D39BE" w:rsidTr="0010370A">
        <w:trPr>
          <w:trHeight w:val="600"/>
        </w:trPr>
        <w:tc>
          <w:tcPr>
            <w:tcW w:w="7543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</w:p>
        </w:tc>
        <w:tc>
          <w:tcPr>
            <w:tcW w:w="1105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6027B" w:rsidRPr="00600F7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6027B" w:rsidRPr="008D39BE" w:rsidTr="0010370A">
        <w:trPr>
          <w:trHeight w:val="570"/>
        </w:trPr>
        <w:tc>
          <w:tcPr>
            <w:tcW w:w="7543" w:type="dxa"/>
            <w:gridSpan w:val="2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бюджету (без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урахування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-розвиткової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6027B" w:rsidRPr="0060186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</w:tr>
      <w:tr w:rsidR="00B6027B" w:rsidRPr="008D39BE" w:rsidTr="0010370A">
        <w:trPr>
          <w:trHeight w:val="270"/>
        </w:trPr>
        <w:tc>
          <w:tcPr>
            <w:tcW w:w="7543" w:type="dxa"/>
            <w:gridSpan w:val="2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05" w:type="dxa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6027B" w:rsidRPr="0060186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</w:tcPr>
          <w:p w:rsidR="00B6027B" w:rsidRPr="00D74BD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</w:tcPr>
          <w:p w:rsidR="00B6027B" w:rsidRPr="008D39BE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7B" w:rsidRPr="008D39BE" w:rsidTr="0010370A">
        <w:trPr>
          <w:trHeight w:val="274"/>
        </w:trPr>
        <w:tc>
          <w:tcPr>
            <w:tcW w:w="7543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інваріантної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варіативної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складових</w:t>
            </w:r>
            <w:proofErr w:type="spellEnd"/>
          </w:p>
        </w:tc>
        <w:tc>
          <w:tcPr>
            <w:tcW w:w="1105" w:type="dxa"/>
          </w:tcPr>
          <w:p w:rsidR="00B6027B" w:rsidRPr="00BB3AF7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9" w:type="dxa"/>
          </w:tcPr>
          <w:p w:rsidR="00B6027B" w:rsidRPr="0038219F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0" w:type="dxa"/>
          </w:tcPr>
          <w:p w:rsidR="00B6027B" w:rsidRPr="00F028C5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851" w:type="dxa"/>
            <w:gridSpan w:val="2"/>
          </w:tcPr>
          <w:p w:rsidR="00B6027B" w:rsidRDefault="00B6027B" w:rsidP="0010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</w:tr>
    </w:tbl>
    <w:p w:rsidR="00B6027B" w:rsidRDefault="00B6027B" w:rsidP="00B602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27B" w:rsidRDefault="00B6027B" w:rsidP="00B602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27B" w:rsidRPr="000B00B9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B9">
        <w:rPr>
          <w:rFonts w:ascii="Times New Roman" w:hAnsi="Times New Roman" w:cs="Times New Roman"/>
          <w:sz w:val="28"/>
          <w:szCs w:val="28"/>
        </w:rPr>
        <w:lastRenderedPageBreak/>
        <w:t>Директор КЗ КОР «</w:t>
      </w:r>
      <w:proofErr w:type="spellStart"/>
      <w:r w:rsidRPr="000B00B9">
        <w:rPr>
          <w:rFonts w:ascii="Times New Roman" w:hAnsi="Times New Roman" w:cs="Times New Roman"/>
          <w:sz w:val="28"/>
          <w:szCs w:val="28"/>
        </w:rPr>
        <w:t>Трипільський</w:t>
      </w:r>
      <w:proofErr w:type="spellEnd"/>
      <w:r w:rsidRPr="000B0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7B" w:rsidRPr="000B00B9" w:rsidRDefault="00B6027B" w:rsidP="00B6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00B9">
        <w:rPr>
          <w:rFonts w:ascii="Times New Roman" w:hAnsi="Times New Roman" w:cs="Times New Roman"/>
          <w:sz w:val="28"/>
          <w:szCs w:val="28"/>
        </w:rPr>
        <w:t>навчально-реабілітаційний</w:t>
      </w:r>
      <w:proofErr w:type="spellEnd"/>
      <w:r w:rsidRPr="000B0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0B9">
        <w:rPr>
          <w:rFonts w:ascii="Times New Roman" w:hAnsi="Times New Roman" w:cs="Times New Roman"/>
          <w:sz w:val="28"/>
          <w:szCs w:val="28"/>
        </w:rPr>
        <w:t xml:space="preserve">центр»   </w:t>
      </w:r>
      <w:proofErr w:type="gramEnd"/>
      <w:r w:rsidRPr="000B00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00B9">
        <w:rPr>
          <w:rFonts w:ascii="Times New Roman" w:hAnsi="Times New Roman" w:cs="Times New Roman"/>
          <w:sz w:val="28"/>
          <w:szCs w:val="28"/>
        </w:rPr>
        <w:t xml:space="preserve">  Т.О.Корх</w:t>
      </w:r>
    </w:p>
    <w:p w:rsidR="00B6027B" w:rsidRPr="008158C8" w:rsidRDefault="00B6027B" w:rsidP="00B602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27B" w:rsidRDefault="00B6027B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6027B" w:rsidRDefault="00B6027B" w:rsidP="00B6027B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</w:p>
    <w:p w:rsidR="00B6027B" w:rsidRDefault="00B6027B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6027B" w:rsidRDefault="00B6027B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6027B" w:rsidRDefault="00B6027B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6027B" w:rsidRDefault="00B6027B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6027B" w:rsidRPr="00F0623A" w:rsidRDefault="00B6027B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4</w:t>
      </w:r>
    </w:p>
    <w:p w:rsidR="00B6027B" w:rsidRPr="00B33F79" w:rsidRDefault="00B6027B" w:rsidP="00B6027B">
      <w:pPr>
        <w:shd w:val="clear" w:color="auto" w:fill="FFFFFF"/>
        <w:spacing w:before="300" w:after="0" w:line="240" w:lineRule="auto"/>
        <w:ind w:right="45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3F7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Робочий  навчальний план</w:t>
      </w:r>
    </w:p>
    <w:p w:rsidR="00B6027B" w:rsidRPr="00B33F79" w:rsidRDefault="00B6027B" w:rsidP="00B6027B">
      <w:pPr>
        <w:shd w:val="clear" w:color="auto" w:fill="FFFFFF"/>
        <w:spacing w:before="300" w:after="0" w:line="240" w:lineRule="auto"/>
        <w:ind w:right="450" w:firstLine="142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для </w:t>
      </w:r>
      <w:proofErr w:type="spellStart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дітей</w:t>
      </w:r>
      <w:proofErr w:type="spellEnd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з аутичними </w:t>
      </w:r>
      <w:proofErr w:type="spellStart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порушеннями</w:t>
      </w:r>
      <w:proofErr w:type="spellEnd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тяжкого </w:t>
      </w:r>
      <w:proofErr w:type="spellStart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ступеня</w:t>
      </w:r>
      <w:proofErr w:type="spellEnd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; </w:t>
      </w:r>
    </w:p>
    <w:p w:rsidR="00B6027B" w:rsidRPr="00B33F79" w:rsidRDefault="00B6027B" w:rsidP="00B6027B">
      <w:pPr>
        <w:shd w:val="clear" w:color="auto" w:fill="FFFFFF"/>
        <w:spacing w:before="300" w:after="0" w:line="240" w:lineRule="auto"/>
        <w:ind w:right="450" w:firstLine="142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інтелектуальними</w:t>
      </w:r>
      <w:proofErr w:type="spellEnd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порушеннями</w:t>
      </w:r>
      <w:proofErr w:type="spellEnd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помірного</w:t>
      </w:r>
      <w:proofErr w:type="spellEnd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та тяжкого </w:t>
      </w:r>
      <w:proofErr w:type="spellStart"/>
      <w:proofErr w:type="gramStart"/>
      <w:r w:rsidRPr="00B33F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ступенів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8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B33F7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клас</w:t>
      </w:r>
    </w:p>
    <w:p w:rsidR="00B6027B" w:rsidRPr="00B33F79" w:rsidRDefault="00B6027B" w:rsidP="00B6027B">
      <w:pPr>
        <w:shd w:val="clear" w:color="auto" w:fill="FFFFFF"/>
        <w:spacing w:before="300" w:after="0" w:line="240" w:lineRule="auto"/>
        <w:ind w:right="45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33F7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складений за навчальним планом для дітей з аутичними порушеннями  тяжкого ступеня, інтелектуальними порушеннями помірного та тяжкого ступенів згідно наказу МОН України від 10.06.2019 р. № 808 (таблиця 19.1)</w:t>
      </w:r>
    </w:p>
    <w:tbl>
      <w:tblPr>
        <w:tblW w:w="5377" w:type="pct"/>
        <w:tblInd w:w="-4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4259"/>
        <w:gridCol w:w="1969"/>
        <w:gridCol w:w="1589"/>
      </w:tblGrid>
      <w:tr w:rsidR="00B6027B" w:rsidRPr="00B33F79" w:rsidTr="0010370A"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n14"/>
            <w:bookmarkEnd w:id="1"/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Мови і літератури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Читання та письмо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</w:tr>
      <w:tr w:rsidR="00B6027B" w:rsidRPr="00B33F79" w:rsidTr="0010370A">
        <w:tc>
          <w:tcPr>
            <w:tcW w:w="12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Суспільствознавство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 у Світі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</w:tr>
      <w:tr w:rsidR="00B6027B" w:rsidRPr="00B33F79" w:rsidTr="001037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Соціально-побутове орієнтування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2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</w:tr>
      <w:tr w:rsidR="00B6027B" w:rsidRPr="00B33F79" w:rsidTr="0010370A"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Елементарні математичні уявлення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</w:tr>
      <w:tr w:rsidR="00B6027B" w:rsidRPr="00B33F79" w:rsidTr="0010370A"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Природознавство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Природознавство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1+1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2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</w:tr>
      <w:tr w:rsidR="00B6027B" w:rsidRPr="00B33F79" w:rsidTr="0010370A"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</w:tr>
      <w:tr w:rsidR="00B6027B" w:rsidRPr="00B33F79" w:rsidTr="0010370A">
        <w:tc>
          <w:tcPr>
            <w:tcW w:w="12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Предметно-практичне навчання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2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</w:tr>
      <w:tr w:rsidR="00B6027B" w:rsidRPr="00B33F79" w:rsidTr="001037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Основи інформатики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B6027B" w:rsidRPr="00B33F79" w:rsidTr="0010370A"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Здоров'я і фізична культура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Адаптивна фізична культура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</w:tr>
      <w:tr w:rsidR="00B6027B" w:rsidRPr="00B33F79" w:rsidTr="0010370A"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10370A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3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</w:tr>
      <w:tr w:rsidR="00B6027B" w:rsidRPr="00B33F79" w:rsidTr="0010370A">
        <w:tc>
          <w:tcPr>
            <w:tcW w:w="12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Корекційно-розвиткові заняття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Психомоторний та сенсорний розвиток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2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</w:tr>
      <w:tr w:rsidR="00B6027B" w:rsidRPr="00B33F79" w:rsidTr="001037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Альтернативна комунікація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2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B6027B" w:rsidRPr="00B33F79" w:rsidTr="001037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Ритміка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2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B6027B" w:rsidRPr="00B33F79" w:rsidTr="001037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Логопедичні заняття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2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B6027B" w:rsidRPr="00B33F79" w:rsidTr="0010370A">
        <w:tc>
          <w:tcPr>
            <w:tcW w:w="3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Додаткові години на навчальні предмети, факультативи, індивідуальні заняття та консультації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7</w:t>
            </w:r>
          </w:p>
        </w:tc>
      </w:tr>
      <w:tr w:rsidR="00B6027B" w:rsidRPr="00B33F79" w:rsidTr="0010370A">
        <w:tc>
          <w:tcPr>
            <w:tcW w:w="3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Гранично допустиме навантаження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B33F79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27B" w:rsidRPr="00082AAA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27B" w:rsidRPr="00B33F79" w:rsidTr="0010370A">
        <w:tc>
          <w:tcPr>
            <w:tcW w:w="3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7B" w:rsidRPr="00B33F79" w:rsidRDefault="00B6027B" w:rsidP="001037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3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Сумарна кількість годин інваріантної і варіативної складових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7B" w:rsidRPr="00964083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7B" w:rsidRPr="00964083" w:rsidRDefault="00B6027B" w:rsidP="001037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C50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4</w:t>
            </w:r>
          </w:p>
        </w:tc>
      </w:tr>
    </w:tbl>
    <w:p w:rsidR="00B6027B" w:rsidRPr="00F0623A" w:rsidRDefault="00B6027B" w:rsidP="00B6027B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Директор КЗ КОР «Трипільський</w:t>
      </w:r>
    </w:p>
    <w:p w:rsidR="00B6027B" w:rsidRPr="00082AAA" w:rsidRDefault="00B6027B" w:rsidP="00B6027B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навчально-реабілітаційний центр»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</w:t>
      </w: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Т. О. Корх</w:t>
      </w:r>
    </w:p>
    <w:p w:rsidR="00B6027B" w:rsidRDefault="00B6027B" w:rsidP="00B6027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B6027B" w:rsidRDefault="00B6027B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6027B" w:rsidRDefault="00B6027B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370A" w:rsidRDefault="0010370A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370A" w:rsidRDefault="0010370A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370A" w:rsidRDefault="0010370A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370A" w:rsidRDefault="0010370A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6027B" w:rsidRPr="00F0623A" w:rsidRDefault="00B6027B" w:rsidP="00B6027B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5</w:t>
      </w:r>
    </w:p>
    <w:p w:rsidR="00B6027B" w:rsidRPr="00F0623A" w:rsidRDefault="00B6027B" w:rsidP="00B6027B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>Робочий навчальний план</w:t>
      </w:r>
    </w:p>
    <w:p w:rsidR="00B6027B" w:rsidRPr="00F0623A" w:rsidRDefault="00B6027B" w:rsidP="00B6027B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для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з інтелектуальними порушеннями  8, 9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>-Б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10 класи </w:t>
      </w:r>
    </w:p>
    <w:p w:rsidR="00B6027B" w:rsidRPr="00F0623A" w:rsidRDefault="00B6027B" w:rsidP="00B6027B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складений відповідно до </w:t>
      </w:r>
      <w:proofErr w:type="spellStart"/>
      <w:r w:rsidRPr="00F0623A">
        <w:rPr>
          <w:rFonts w:ascii="Times New Roman" w:hAnsi="Times New Roman" w:cs="Times New Roman"/>
          <w:sz w:val="24"/>
          <w:szCs w:val="24"/>
        </w:rPr>
        <w:t>навчальн</w:t>
      </w:r>
      <w:proofErr w:type="spellEnd"/>
      <w:r w:rsidRPr="00F0623A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F0623A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у для дітей з інтелектуальними порушеннями, затвердженим наказом МОН </w:t>
      </w: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12.06.2018 р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>. №627 (таблиця 18)</w:t>
      </w:r>
    </w:p>
    <w:tbl>
      <w:tblPr>
        <w:tblW w:w="5076" w:type="pct"/>
        <w:tblInd w:w="-717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527"/>
        <w:gridCol w:w="1352"/>
        <w:gridCol w:w="1734"/>
        <w:gridCol w:w="1682"/>
      </w:tblGrid>
      <w:tr w:rsidR="00B6027B" w:rsidRPr="00F0623A" w:rsidTr="0010370A">
        <w:tc>
          <w:tcPr>
            <w:tcW w:w="2557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4" w:space="0" w:color="auto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годин на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  <w:p w:rsidR="00B6027B" w:rsidRPr="00F0623A" w:rsidRDefault="00B6027B" w:rsidP="0010370A">
            <w:pPr>
              <w:pStyle w:val="ab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4" w:space="0" w:color="auto"/>
            </w:tcBorders>
            <w:shd w:val="clear" w:color="auto" w:fill="FFFFFF" w:themeFill="background1"/>
          </w:tcPr>
          <w:p w:rsidR="00B6027B" w:rsidRPr="0010370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27B" w:rsidRPr="00F0623A" w:rsidTr="0010370A">
        <w:tc>
          <w:tcPr>
            <w:tcW w:w="2557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vAlign w:val="center"/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vAlign w:val="center"/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005B00"/>
              <w:bottom w:val="single" w:sz="6" w:space="0" w:color="005B00"/>
              <w:right w:val="single" w:sz="4" w:space="0" w:color="auto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4" w:space="0" w:color="auto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ind w:firstLine="13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4" w:space="0" w:color="auto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ind w:firstLine="13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B6027B" w:rsidRPr="00F0623A" w:rsidTr="0010370A">
        <w:tc>
          <w:tcPr>
            <w:tcW w:w="2557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6027B" w:rsidRPr="00F0623A" w:rsidTr="0010370A">
        <w:tc>
          <w:tcPr>
            <w:tcW w:w="2557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vAlign w:val="center"/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6027B" w:rsidRPr="00F0623A" w:rsidTr="0010370A">
        <w:tc>
          <w:tcPr>
            <w:tcW w:w="2557" w:type="dxa"/>
            <w:vMerge w:val="restart"/>
            <w:tcBorders>
              <w:top w:val="single" w:sz="6" w:space="0" w:color="005B00"/>
              <w:left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  <w:proofErr w:type="spellEnd"/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027B" w:rsidRPr="0030418C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6027B" w:rsidRPr="00F0623A" w:rsidTr="0010370A">
        <w:tc>
          <w:tcPr>
            <w:tcW w:w="2557" w:type="dxa"/>
            <w:vMerge/>
            <w:tcBorders>
              <w:left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30418C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у Світі </w:t>
            </w:r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6027B" w:rsidRPr="00F0623A" w:rsidTr="0010370A">
        <w:trPr>
          <w:trHeight w:val="311"/>
        </w:trPr>
        <w:tc>
          <w:tcPr>
            <w:tcW w:w="2557" w:type="dxa"/>
            <w:vMerge/>
            <w:tcBorders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vAlign w:val="center"/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6027B" w:rsidRPr="00F0623A" w:rsidTr="0010370A">
        <w:tc>
          <w:tcPr>
            <w:tcW w:w="255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B6027B" w:rsidRPr="00F0623A" w:rsidTr="0010370A">
        <w:tc>
          <w:tcPr>
            <w:tcW w:w="2557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B6027B" w:rsidRPr="00F0623A" w:rsidTr="0010370A">
        <w:tc>
          <w:tcPr>
            <w:tcW w:w="2557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vAlign w:val="center"/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B6027B" w:rsidRPr="00F0623A" w:rsidTr="0010370A">
        <w:tc>
          <w:tcPr>
            <w:tcW w:w="2557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vAlign w:val="center"/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побуті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B6027B" w:rsidRPr="00F0623A" w:rsidTr="0010370A">
        <w:tc>
          <w:tcPr>
            <w:tcW w:w="2557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B6027B" w:rsidRPr="00F0623A" w:rsidTr="0010370A">
        <w:tc>
          <w:tcPr>
            <w:tcW w:w="2557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vAlign w:val="center"/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B6027B" w:rsidRPr="00F0623A" w:rsidTr="0010370A">
        <w:tc>
          <w:tcPr>
            <w:tcW w:w="2557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29</w:t>
            </w:r>
          </w:p>
        </w:tc>
      </w:tr>
      <w:tr w:rsidR="00B6027B" w:rsidRPr="00F0623A" w:rsidTr="0010370A">
        <w:tc>
          <w:tcPr>
            <w:tcW w:w="2557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vAlign w:val="center"/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B6027B" w:rsidRPr="00F0623A" w:rsidTr="0010370A">
        <w:tc>
          <w:tcPr>
            <w:tcW w:w="2557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B6027B" w:rsidRPr="00F0623A" w:rsidTr="0010370A">
        <w:tc>
          <w:tcPr>
            <w:tcW w:w="2557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vAlign w:val="center"/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6027B" w:rsidRPr="00F0623A" w:rsidTr="0010370A">
        <w:tc>
          <w:tcPr>
            <w:tcW w:w="5119" w:type="dxa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63</w:t>
            </w:r>
          </w:p>
        </w:tc>
      </w:tr>
      <w:tr w:rsidR="00B6027B" w:rsidRPr="00F0623A" w:rsidTr="0010370A">
        <w:tc>
          <w:tcPr>
            <w:tcW w:w="2557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Соціально-побутове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орієнтування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6027B" w:rsidRPr="00F0623A" w:rsidTr="0010370A">
        <w:tc>
          <w:tcPr>
            <w:tcW w:w="2557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vAlign w:val="center"/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B6027B" w:rsidRPr="00F0623A" w:rsidTr="0010370A">
        <w:tc>
          <w:tcPr>
            <w:tcW w:w="2557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vAlign w:val="center"/>
            <w:hideMark/>
          </w:tcPr>
          <w:p w:rsidR="00B6027B" w:rsidRPr="00F0623A" w:rsidRDefault="00B6027B" w:rsidP="0010370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Лікувальна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фізкультура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ритміка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6027B" w:rsidRPr="00F0623A" w:rsidTr="0010370A">
        <w:tc>
          <w:tcPr>
            <w:tcW w:w="5119" w:type="dxa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Додатков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факультативи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140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4" w:space="0" w:color="auto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799" w:type="dxa"/>
            <w:tcBorders>
              <w:top w:val="single" w:sz="6" w:space="0" w:color="005B00"/>
              <w:left w:val="single" w:sz="4" w:space="0" w:color="auto"/>
              <w:bottom w:val="single" w:sz="6" w:space="0" w:color="005B00"/>
              <w:right w:val="single" w:sz="4" w:space="0" w:color="auto"/>
            </w:tcBorders>
            <w:shd w:val="clear" w:color="auto" w:fill="FFFFFF" w:themeFill="background1"/>
          </w:tcPr>
          <w:p w:rsidR="00B6027B" w:rsidRPr="0096388B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C2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40" w:type="dxa"/>
            <w:tcBorders>
              <w:top w:val="single" w:sz="6" w:space="0" w:color="005B00"/>
              <w:left w:val="single" w:sz="4" w:space="0" w:color="auto"/>
              <w:bottom w:val="single" w:sz="6" w:space="0" w:color="005B00"/>
              <w:right w:val="single" w:sz="4" w:space="0" w:color="auto"/>
            </w:tcBorders>
            <w:shd w:val="clear" w:color="auto" w:fill="FFFFFF" w:themeFill="background1"/>
          </w:tcPr>
          <w:p w:rsidR="00B6027B" w:rsidRPr="00BB3AF7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6027B" w:rsidRPr="00F0623A" w:rsidTr="0010370A">
        <w:tc>
          <w:tcPr>
            <w:tcW w:w="5119" w:type="dxa"/>
            <w:gridSpan w:val="2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6027B" w:rsidRPr="00F0623A" w:rsidTr="0010370A">
        <w:tc>
          <w:tcPr>
            <w:tcW w:w="5119" w:type="dxa"/>
            <w:gridSpan w:val="2"/>
            <w:tcBorders>
              <w:top w:val="single" w:sz="4" w:space="0" w:color="auto"/>
              <w:left w:val="single" w:sz="6" w:space="0" w:color="005B00"/>
              <w:bottom w:val="single" w:sz="4" w:space="0" w:color="auto"/>
              <w:right w:val="single" w:sz="6" w:space="0" w:color="005B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Сумарна кількість годин інваріантної і варіативної складових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27B" w:rsidRPr="002F09BC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27B" w:rsidRPr="00F0623A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27B" w:rsidRPr="004C7C41" w:rsidRDefault="00B6027B" w:rsidP="0010370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</w:t>
            </w:r>
          </w:p>
        </w:tc>
      </w:tr>
    </w:tbl>
    <w:p w:rsidR="00B6027B" w:rsidRPr="00F0623A" w:rsidRDefault="00B6027B" w:rsidP="00B6027B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027B" w:rsidRPr="00F0623A" w:rsidRDefault="00B6027B" w:rsidP="00B6027B">
      <w:pPr>
        <w:pStyle w:val="ab"/>
        <w:ind w:left="-708" w:hang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КЗ КОР «Трипільський </w:t>
      </w:r>
    </w:p>
    <w:p w:rsidR="00B6027B" w:rsidRPr="00F0623A" w:rsidRDefault="00B6027B" w:rsidP="00B6027B">
      <w:pPr>
        <w:pStyle w:val="ab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навчально-реабілітаційний центр»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  Т. О. Корх</w:t>
      </w: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843B8" w:rsidRDefault="004843B8" w:rsidP="004843B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03BB0" w:rsidRDefault="00A03BB0" w:rsidP="00914A8F">
      <w:pPr>
        <w:pStyle w:val="ab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03BB0" w:rsidSect="00A03BB0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75F"/>
    <w:multiLevelType w:val="multilevel"/>
    <w:tmpl w:val="2DB8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176BB"/>
    <w:multiLevelType w:val="hybridMultilevel"/>
    <w:tmpl w:val="0426A660"/>
    <w:lvl w:ilvl="0" w:tplc="69322DD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C53664"/>
    <w:multiLevelType w:val="multilevel"/>
    <w:tmpl w:val="D28A6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numFmt w:val="decimal"/>
      <w:lvlText w:val=""/>
      <w:lvlJc w:val="left"/>
    </w:lvl>
  </w:abstractNum>
  <w:abstractNum w:abstractNumId="3" w15:restartNumberingAfterBreak="0">
    <w:nsid w:val="0C845BB6"/>
    <w:multiLevelType w:val="multilevel"/>
    <w:tmpl w:val="41BE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F4789"/>
    <w:multiLevelType w:val="multilevel"/>
    <w:tmpl w:val="444A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02938"/>
    <w:multiLevelType w:val="multilevel"/>
    <w:tmpl w:val="246A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A3E85"/>
    <w:multiLevelType w:val="multilevel"/>
    <w:tmpl w:val="7520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40278"/>
    <w:multiLevelType w:val="hybridMultilevel"/>
    <w:tmpl w:val="C0B098DC"/>
    <w:lvl w:ilvl="0" w:tplc="FC807C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249F"/>
    <w:multiLevelType w:val="multilevel"/>
    <w:tmpl w:val="52CC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26ACC"/>
    <w:multiLevelType w:val="hybridMultilevel"/>
    <w:tmpl w:val="CDCCBD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C4664"/>
    <w:multiLevelType w:val="hybridMultilevel"/>
    <w:tmpl w:val="8132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01021"/>
    <w:multiLevelType w:val="hybridMultilevel"/>
    <w:tmpl w:val="C400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B7FAB"/>
    <w:multiLevelType w:val="hybridMultilevel"/>
    <w:tmpl w:val="A7142F92"/>
    <w:lvl w:ilvl="0" w:tplc="78CC90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46BA9"/>
    <w:multiLevelType w:val="multilevel"/>
    <w:tmpl w:val="1190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3E733D"/>
    <w:multiLevelType w:val="hybridMultilevel"/>
    <w:tmpl w:val="E09C77E6"/>
    <w:lvl w:ilvl="0" w:tplc="505095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9EC0480"/>
    <w:multiLevelType w:val="hybridMultilevel"/>
    <w:tmpl w:val="A15A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32E16"/>
    <w:multiLevelType w:val="multilevel"/>
    <w:tmpl w:val="58F2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02743F"/>
    <w:multiLevelType w:val="multilevel"/>
    <w:tmpl w:val="E7D4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29425E"/>
    <w:multiLevelType w:val="multilevel"/>
    <w:tmpl w:val="C23A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9168B4"/>
    <w:multiLevelType w:val="hybridMultilevel"/>
    <w:tmpl w:val="425E7FB0"/>
    <w:lvl w:ilvl="0" w:tplc="086A4B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7C176ED"/>
    <w:multiLevelType w:val="multilevel"/>
    <w:tmpl w:val="435C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77E98"/>
    <w:multiLevelType w:val="multilevel"/>
    <w:tmpl w:val="DB46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20"/>
  </w:num>
  <w:num w:numId="12">
    <w:abstractNumId w:val="0"/>
  </w:num>
  <w:num w:numId="13">
    <w:abstractNumId w:val="16"/>
  </w:num>
  <w:num w:numId="14">
    <w:abstractNumId w:val="5"/>
  </w:num>
  <w:num w:numId="15">
    <w:abstractNumId w:val="21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13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7B"/>
    <w:rsid w:val="00001929"/>
    <w:rsid w:val="00047AA0"/>
    <w:rsid w:val="00047B58"/>
    <w:rsid w:val="00086E63"/>
    <w:rsid w:val="000E4B89"/>
    <w:rsid w:val="00101FA2"/>
    <w:rsid w:val="0010370A"/>
    <w:rsid w:val="0023607D"/>
    <w:rsid w:val="0027052F"/>
    <w:rsid w:val="002810B4"/>
    <w:rsid w:val="002C5484"/>
    <w:rsid w:val="002F09BC"/>
    <w:rsid w:val="0030418C"/>
    <w:rsid w:val="00311690"/>
    <w:rsid w:val="00326BEB"/>
    <w:rsid w:val="003878C0"/>
    <w:rsid w:val="003C17B6"/>
    <w:rsid w:val="003C2E93"/>
    <w:rsid w:val="003D7057"/>
    <w:rsid w:val="003F1AA1"/>
    <w:rsid w:val="004606C6"/>
    <w:rsid w:val="004843B8"/>
    <w:rsid w:val="00527E85"/>
    <w:rsid w:val="00547981"/>
    <w:rsid w:val="00575357"/>
    <w:rsid w:val="005A66AC"/>
    <w:rsid w:val="005D24DD"/>
    <w:rsid w:val="0060186F"/>
    <w:rsid w:val="0063696F"/>
    <w:rsid w:val="00663FBA"/>
    <w:rsid w:val="006738C6"/>
    <w:rsid w:val="006B44F3"/>
    <w:rsid w:val="006E4575"/>
    <w:rsid w:val="00717F00"/>
    <w:rsid w:val="00722341"/>
    <w:rsid w:val="00745095"/>
    <w:rsid w:val="0075481B"/>
    <w:rsid w:val="00766B05"/>
    <w:rsid w:val="00771E7E"/>
    <w:rsid w:val="007C12AA"/>
    <w:rsid w:val="007D1075"/>
    <w:rsid w:val="007E2677"/>
    <w:rsid w:val="00814E48"/>
    <w:rsid w:val="00866AF1"/>
    <w:rsid w:val="00873ED6"/>
    <w:rsid w:val="00897C9B"/>
    <w:rsid w:val="008B75DA"/>
    <w:rsid w:val="008B793E"/>
    <w:rsid w:val="00914A8F"/>
    <w:rsid w:val="009430E1"/>
    <w:rsid w:val="0096388B"/>
    <w:rsid w:val="00A03BB0"/>
    <w:rsid w:val="00AA1EB2"/>
    <w:rsid w:val="00B11301"/>
    <w:rsid w:val="00B55462"/>
    <w:rsid w:val="00B6027B"/>
    <w:rsid w:val="00BC0272"/>
    <w:rsid w:val="00BD4778"/>
    <w:rsid w:val="00BE2FEB"/>
    <w:rsid w:val="00C02A7B"/>
    <w:rsid w:val="00C319BE"/>
    <w:rsid w:val="00C625CF"/>
    <w:rsid w:val="00C631FF"/>
    <w:rsid w:val="00C73536"/>
    <w:rsid w:val="00C77176"/>
    <w:rsid w:val="00CD0986"/>
    <w:rsid w:val="00D02C1E"/>
    <w:rsid w:val="00D22875"/>
    <w:rsid w:val="00D2379C"/>
    <w:rsid w:val="00D71FCD"/>
    <w:rsid w:val="00DF4328"/>
    <w:rsid w:val="00E32522"/>
    <w:rsid w:val="00E34409"/>
    <w:rsid w:val="00E443AE"/>
    <w:rsid w:val="00E51E9E"/>
    <w:rsid w:val="00E521BD"/>
    <w:rsid w:val="00EE4773"/>
    <w:rsid w:val="00F028C5"/>
    <w:rsid w:val="00F301B0"/>
    <w:rsid w:val="00F46862"/>
    <w:rsid w:val="00F501BE"/>
    <w:rsid w:val="00F826A6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6579"/>
  <w15:docId w15:val="{1EAEB56C-089E-4A35-8504-32FDC6B2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8F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914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4A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Назва Знак"/>
    <w:basedOn w:val="a0"/>
    <w:link w:val="a4"/>
    <w:uiPriority w:val="99"/>
    <w:locked/>
    <w:rsid w:val="00914A8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Title"/>
    <w:basedOn w:val="a"/>
    <w:next w:val="a"/>
    <w:link w:val="a3"/>
    <w:uiPriority w:val="99"/>
    <w:qFormat/>
    <w:rsid w:val="00914A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">
    <w:name w:val="Название Знак1"/>
    <w:basedOn w:val="a0"/>
    <w:uiPriority w:val="10"/>
    <w:rsid w:val="00914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 Знак1"/>
    <w:basedOn w:val="a0"/>
    <w:uiPriority w:val="10"/>
    <w:rsid w:val="00914A8F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5">
    <w:name w:val="footnote reference"/>
    <w:uiPriority w:val="99"/>
    <w:rsid w:val="00914A8F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6">
    <w:name w:val="Текст виноски Знак"/>
    <w:basedOn w:val="a0"/>
    <w:link w:val="a7"/>
    <w:uiPriority w:val="99"/>
    <w:semiHidden/>
    <w:rsid w:val="00914A8F"/>
    <w:rPr>
      <w:rFonts w:ascii="Arial" w:hAnsi="Arial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914A8F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914A8F"/>
    <w:rPr>
      <w:sz w:val="20"/>
      <w:szCs w:val="20"/>
    </w:rPr>
  </w:style>
  <w:style w:type="paragraph" w:styleId="a8">
    <w:name w:val="List Paragraph"/>
    <w:basedOn w:val="a"/>
    <w:uiPriority w:val="34"/>
    <w:qFormat/>
    <w:rsid w:val="00914A8F"/>
    <w:pPr>
      <w:spacing w:after="200" w:line="276" w:lineRule="auto"/>
      <w:ind w:left="720"/>
      <w:contextualSpacing/>
    </w:pPr>
  </w:style>
  <w:style w:type="character" w:styleId="a9">
    <w:name w:val="Strong"/>
    <w:basedOn w:val="a0"/>
    <w:uiPriority w:val="22"/>
    <w:qFormat/>
    <w:rsid w:val="00914A8F"/>
    <w:rPr>
      <w:b/>
      <w:bCs/>
    </w:rPr>
  </w:style>
  <w:style w:type="paragraph" w:customStyle="1" w:styleId="centr">
    <w:name w:val="centr"/>
    <w:basedOn w:val="a"/>
    <w:rsid w:val="009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4A8F"/>
    <w:pPr>
      <w:spacing w:after="0" w:line="240" w:lineRule="auto"/>
    </w:pPr>
  </w:style>
  <w:style w:type="character" w:customStyle="1" w:styleId="ac">
    <w:name w:val="Текст у виносці Знак"/>
    <w:basedOn w:val="a0"/>
    <w:link w:val="ad"/>
    <w:uiPriority w:val="99"/>
    <w:semiHidden/>
    <w:rsid w:val="00914A8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91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914A8F"/>
    <w:rPr>
      <w:color w:val="0000FF"/>
      <w:u w:val="single"/>
    </w:rPr>
  </w:style>
  <w:style w:type="paragraph" w:customStyle="1" w:styleId="af">
    <w:name w:val="Нормальний текст"/>
    <w:basedOn w:val="a"/>
    <w:rsid w:val="00914A8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31">
    <w:name w:val="Основний текст (3)_"/>
    <w:basedOn w:val="a0"/>
    <w:link w:val="32"/>
    <w:locked/>
    <w:rsid w:val="00914A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914A8F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f0">
    <w:name w:val="Основний текст_"/>
    <w:basedOn w:val="a0"/>
    <w:link w:val="12"/>
    <w:rsid w:val="00914A8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2">
    <w:name w:val="Основний текст1"/>
    <w:basedOn w:val="a"/>
    <w:link w:val="af0"/>
    <w:rsid w:val="00914A8F"/>
    <w:pPr>
      <w:shd w:val="clear" w:color="auto" w:fill="FFFFFF"/>
      <w:spacing w:before="900" w:after="300" w:line="317" w:lineRule="exac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6">
    <w:name w:val="Основний текст (6)_"/>
    <w:basedOn w:val="a0"/>
    <w:link w:val="60"/>
    <w:rsid w:val="00914A8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914A8F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61">
    <w:name w:val="Основний текст (6) + Не напівжирний"/>
    <w:basedOn w:val="6"/>
    <w:rsid w:val="00914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af1">
    <w:name w:val="Основний текст + Курсив"/>
    <w:basedOn w:val="af0"/>
    <w:rsid w:val="00914A8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914A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14A8F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ий текст (2) + Не курсив"/>
    <w:basedOn w:val="2"/>
    <w:rsid w:val="00914A8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table" w:styleId="af2">
    <w:name w:val="Table Grid"/>
    <w:basedOn w:val="a1"/>
    <w:uiPriority w:val="59"/>
    <w:rsid w:val="0046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0kHwvQLtSb5VWxWMEs2UkpRajQ/view?usp=sharing" TargetMode="External"/><Relationship Id="rId13" Type="http://schemas.openxmlformats.org/officeDocument/2006/relationships/hyperlink" Target="https://drive.google.com/open?id=0B3m2TqBM0APKNUZlME8xWktMM28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open?id=0B3m2TqBM0APKZGZzM1U0VWFIUDg" TargetMode="External"/><Relationship Id="rId12" Type="http://schemas.openxmlformats.org/officeDocument/2006/relationships/hyperlink" Target="https://drive.google.com/open?id=0B3m2TqBM0APKc19MZnF5NXpxL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0Rzs0tB2bf-c5gZg_7cKYg0bb-xYKccAE6tvLdrNOs0/edit?usp=sharing" TargetMode="External"/><Relationship Id="rId11" Type="http://schemas.openxmlformats.org/officeDocument/2006/relationships/hyperlink" Target="https://drive.google.com/file/d/1ISffkQtbLzowwrs-hRLCa8PGfqaA9_X2/view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IwYPxlezHk1EQS_jdDp6p1CBMcZnrSDW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uLatWJyW066EIaosCu7otDIyTdq0fC8P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97C9-47A6-4A34-AD6C-FD9B57AA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17</Pages>
  <Words>24015</Words>
  <Characters>13690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 Boro</dc:creator>
  <cp:lastModifiedBy>rozumniki</cp:lastModifiedBy>
  <cp:revision>30</cp:revision>
  <cp:lastPrinted>2024-10-07T08:30:00Z</cp:lastPrinted>
  <dcterms:created xsi:type="dcterms:W3CDTF">2022-07-17T22:56:00Z</dcterms:created>
  <dcterms:modified xsi:type="dcterms:W3CDTF">2024-10-07T08:39:00Z</dcterms:modified>
</cp:coreProperties>
</file>